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8C6" w:rsidRPr="007117F5" w:rsidRDefault="006060E2" w:rsidP="00711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117F5">
        <w:rPr>
          <w:rFonts w:ascii="Times New Roman" w:hAnsi="Times New Roman" w:cs="Times New Roman"/>
          <w:b/>
          <w:sz w:val="28"/>
          <w:szCs w:val="28"/>
        </w:rPr>
        <w:t>Что делать, если не пришло налоговое уведомление</w:t>
      </w:r>
      <w:r w:rsidR="0046315D" w:rsidRPr="007117F5">
        <w:rPr>
          <w:rFonts w:ascii="Times New Roman" w:hAnsi="Times New Roman" w:cs="Times New Roman"/>
          <w:b/>
          <w:sz w:val="28"/>
          <w:szCs w:val="28"/>
        </w:rPr>
        <w:t>?</w:t>
      </w:r>
    </w:p>
    <w:bookmarkEnd w:id="0"/>
    <w:p w:rsidR="006060E2" w:rsidRPr="0046315D" w:rsidRDefault="006060E2" w:rsidP="004631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56D8" w:rsidRDefault="001B6837" w:rsidP="0046315D">
      <w:pPr>
        <w:jc w:val="both"/>
        <w:rPr>
          <w:rFonts w:ascii="Times New Roman" w:hAnsi="Times New Roman" w:cs="Times New Roman"/>
          <w:sz w:val="28"/>
          <w:szCs w:val="28"/>
        </w:rPr>
      </w:pPr>
      <w:r w:rsidRPr="0046315D">
        <w:rPr>
          <w:rFonts w:ascii="Times New Roman" w:hAnsi="Times New Roman" w:cs="Times New Roman"/>
          <w:sz w:val="28"/>
          <w:szCs w:val="28"/>
        </w:rPr>
        <w:t xml:space="preserve">Наступает срок оплаты имущественных налогов, неудержанного НДФЛ и налога с доходов по вкладам за 2023 год. Оплатить необходимо не позднее </w:t>
      </w:r>
      <w:r w:rsidR="005A30DA">
        <w:rPr>
          <w:rFonts w:ascii="Times New Roman" w:hAnsi="Times New Roman" w:cs="Times New Roman"/>
          <w:sz w:val="28"/>
          <w:szCs w:val="28"/>
        </w:rPr>
        <w:t>2 декабр</w:t>
      </w:r>
      <w:r w:rsidR="003418A6">
        <w:rPr>
          <w:rFonts w:ascii="Times New Roman" w:hAnsi="Times New Roman" w:cs="Times New Roman"/>
          <w:sz w:val="28"/>
          <w:szCs w:val="28"/>
        </w:rPr>
        <w:t xml:space="preserve">я 2024 года. </w:t>
      </w:r>
    </w:p>
    <w:p w:rsidR="00E5070D" w:rsidRPr="0046315D" w:rsidRDefault="003418A6" w:rsidP="00463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Большинству жителей</w:t>
      </w:r>
      <w:r w:rsidR="001B6837" w:rsidRPr="0046315D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E5070D" w:rsidRPr="0046315D">
        <w:rPr>
          <w:rFonts w:ascii="Times New Roman" w:hAnsi="Times New Roman" w:cs="Times New Roman"/>
          <w:sz w:val="28"/>
          <w:szCs w:val="28"/>
        </w:rPr>
        <w:t xml:space="preserve"> налоговые уведомления </w:t>
      </w:r>
      <w:r w:rsidR="005A30DA">
        <w:rPr>
          <w:rFonts w:ascii="Times New Roman" w:hAnsi="Times New Roman" w:cs="Times New Roman"/>
          <w:sz w:val="28"/>
          <w:szCs w:val="28"/>
        </w:rPr>
        <w:t xml:space="preserve">были направлены </w:t>
      </w:r>
      <w:proofErr w:type="spellStart"/>
      <w:r w:rsidR="00E5070D" w:rsidRPr="0046315D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="00E5070D" w:rsidRPr="0046315D">
        <w:rPr>
          <w:rFonts w:ascii="Times New Roman" w:hAnsi="Times New Roman" w:cs="Times New Roman"/>
          <w:sz w:val="28"/>
          <w:szCs w:val="28"/>
        </w:rPr>
        <w:t xml:space="preserve"> через «Личный кабинет физического лица» и портал «</w:t>
      </w:r>
      <w:proofErr w:type="spellStart"/>
      <w:r w:rsidR="00E5070D" w:rsidRPr="0046315D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E5070D" w:rsidRPr="0046315D">
        <w:rPr>
          <w:rFonts w:ascii="Times New Roman" w:hAnsi="Times New Roman" w:cs="Times New Roman"/>
          <w:sz w:val="28"/>
          <w:szCs w:val="28"/>
        </w:rPr>
        <w:t>»</w:t>
      </w:r>
      <w:r w:rsidR="005A30DA">
        <w:rPr>
          <w:rFonts w:ascii="Times New Roman" w:hAnsi="Times New Roman" w:cs="Times New Roman"/>
          <w:sz w:val="28"/>
          <w:szCs w:val="28"/>
        </w:rPr>
        <w:t>, остальным гражданам</w:t>
      </w:r>
      <w:r w:rsidR="00E5070D" w:rsidRPr="0046315D">
        <w:rPr>
          <w:rFonts w:ascii="Times New Roman" w:hAnsi="Times New Roman" w:cs="Times New Roman"/>
          <w:sz w:val="28"/>
          <w:szCs w:val="28"/>
        </w:rPr>
        <w:t xml:space="preserve"> </w:t>
      </w:r>
      <w:r w:rsidR="007256D8">
        <w:rPr>
          <w:rFonts w:ascii="Times New Roman" w:hAnsi="Times New Roman" w:cs="Times New Roman"/>
          <w:sz w:val="28"/>
          <w:szCs w:val="28"/>
        </w:rPr>
        <w:t>- заказными</w:t>
      </w:r>
      <w:r w:rsidR="00E5070D" w:rsidRPr="0046315D">
        <w:rPr>
          <w:rFonts w:ascii="Times New Roman" w:hAnsi="Times New Roman" w:cs="Times New Roman"/>
          <w:sz w:val="28"/>
          <w:szCs w:val="28"/>
        </w:rPr>
        <w:t xml:space="preserve"> письма</w:t>
      </w:r>
      <w:r w:rsidR="007256D8">
        <w:rPr>
          <w:rFonts w:ascii="Times New Roman" w:hAnsi="Times New Roman" w:cs="Times New Roman"/>
          <w:sz w:val="28"/>
          <w:szCs w:val="28"/>
        </w:rPr>
        <w:t>ми</w:t>
      </w:r>
      <w:r w:rsidR="00E5070D" w:rsidRPr="0046315D">
        <w:rPr>
          <w:rFonts w:ascii="Times New Roman" w:hAnsi="Times New Roman" w:cs="Times New Roman"/>
          <w:sz w:val="28"/>
          <w:szCs w:val="28"/>
        </w:rPr>
        <w:t xml:space="preserve"> по почте на адрес регистрации.</w:t>
      </w:r>
    </w:p>
    <w:p w:rsidR="00394FFA" w:rsidRPr="0046315D" w:rsidRDefault="00E93340" w:rsidP="0046315D">
      <w:pPr>
        <w:jc w:val="both"/>
        <w:rPr>
          <w:rFonts w:ascii="Times New Roman" w:hAnsi="Times New Roman" w:cs="Times New Roman"/>
          <w:sz w:val="28"/>
          <w:szCs w:val="28"/>
        </w:rPr>
      </w:pPr>
      <w:r w:rsidRPr="0046315D">
        <w:rPr>
          <w:rFonts w:ascii="Times New Roman" w:hAnsi="Times New Roman" w:cs="Times New Roman"/>
          <w:sz w:val="28"/>
          <w:szCs w:val="28"/>
        </w:rPr>
        <w:t xml:space="preserve">Если налоговое уведомление за 2023 год </w:t>
      </w:r>
      <w:r w:rsidR="00394FFA" w:rsidRPr="0046315D">
        <w:rPr>
          <w:rFonts w:ascii="Times New Roman" w:hAnsi="Times New Roman" w:cs="Times New Roman"/>
          <w:sz w:val="28"/>
          <w:szCs w:val="28"/>
        </w:rPr>
        <w:t xml:space="preserve">так и </w:t>
      </w:r>
      <w:r w:rsidRPr="0046315D">
        <w:rPr>
          <w:rFonts w:ascii="Times New Roman" w:hAnsi="Times New Roman" w:cs="Times New Roman"/>
          <w:sz w:val="28"/>
          <w:szCs w:val="28"/>
        </w:rPr>
        <w:t xml:space="preserve">не пришло, </w:t>
      </w:r>
      <w:r w:rsidR="00394FFA" w:rsidRPr="0046315D">
        <w:rPr>
          <w:rFonts w:ascii="Times New Roman" w:hAnsi="Times New Roman" w:cs="Times New Roman"/>
          <w:sz w:val="28"/>
          <w:szCs w:val="28"/>
        </w:rPr>
        <w:t xml:space="preserve">то </w:t>
      </w:r>
      <w:r w:rsidR="005A30DA">
        <w:rPr>
          <w:rFonts w:ascii="Times New Roman" w:hAnsi="Times New Roman" w:cs="Times New Roman"/>
          <w:sz w:val="28"/>
          <w:szCs w:val="28"/>
        </w:rPr>
        <w:t xml:space="preserve">его </w:t>
      </w:r>
      <w:r w:rsidR="00394FFA" w:rsidRPr="0046315D">
        <w:rPr>
          <w:rFonts w:ascii="Times New Roman" w:hAnsi="Times New Roman" w:cs="Times New Roman"/>
          <w:sz w:val="28"/>
          <w:szCs w:val="28"/>
        </w:rPr>
        <w:t>дубликат можно получить:</w:t>
      </w:r>
    </w:p>
    <w:p w:rsidR="00E93340" w:rsidRPr="00311DDF" w:rsidRDefault="00394FFA" w:rsidP="00311D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1DDF">
        <w:rPr>
          <w:rFonts w:ascii="Times New Roman" w:hAnsi="Times New Roman" w:cs="Times New Roman"/>
          <w:sz w:val="28"/>
          <w:szCs w:val="28"/>
        </w:rPr>
        <w:t>л</w:t>
      </w:r>
      <w:r w:rsidR="00E93340" w:rsidRPr="00311DDF">
        <w:rPr>
          <w:rFonts w:ascii="Times New Roman" w:hAnsi="Times New Roman" w:cs="Times New Roman"/>
          <w:sz w:val="28"/>
          <w:szCs w:val="28"/>
        </w:rPr>
        <w:t>ично</w:t>
      </w:r>
      <w:r w:rsidRPr="00311DDF">
        <w:rPr>
          <w:rFonts w:ascii="Times New Roman" w:hAnsi="Times New Roman" w:cs="Times New Roman"/>
          <w:sz w:val="28"/>
          <w:szCs w:val="28"/>
        </w:rPr>
        <w:t xml:space="preserve"> в налоговом органе или МФЦ;</w:t>
      </w:r>
    </w:p>
    <w:p w:rsidR="00E93340" w:rsidRPr="00311DDF" w:rsidRDefault="00394FFA" w:rsidP="00311D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1DDF">
        <w:rPr>
          <w:rFonts w:ascii="Times New Roman" w:hAnsi="Times New Roman" w:cs="Times New Roman"/>
          <w:sz w:val="28"/>
          <w:szCs w:val="28"/>
        </w:rPr>
        <w:t>в «Личном</w:t>
      </w:r>
      <w:r w:rsidR="00E93340" w:rsidRPr="00311DDF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Pr="00311DDF">
        <w:rPr>
          <w:rFonts w:ascii="Times New Roman" w:hAnsi="Times New Roman" w:cs="Times New Roman"/>
          <w:sz w:val="28"/>
          <w:szCs w:val="28"/>
        </w:rPr>
        <w:t>е</w:t>
      </w:r>
      <w:r w:rsidR="00E93340" w:rsidRPr="00311DDF">
        <w:rPr>
          <w:rFonts w:ascii="Times New Roman" w:hAnsi="Times New Roman" w:cs="Times New Roman"/>
          <w:sz w:val="28"/>
          <w:szCs w:val="28"/>
        </w:rPr>
        <w:t xml:space="preserve"> налогоп</w:t>
      </w:r>
      <w:r w:rsidRPr="00311DDF">
        <w:rPr>
          <w:rFonts w:ascii="Times New Roman" w:hAnsi="Times New Roman" w:cs="Times New Roman"/>
          <w:sz w:val="28"/>
          <w:szCs w:val="28"/>
        </w:rPr>
        <w:t>лательщика для физических лиц»;</w:t>
      </w:r>
    </w:p>
    <w:p w:rsidR="00E93340" w:rsidRPr="00311DDF" w:rsidRDefault="00E93340" w:rsidP="00311D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1DDF">
        <w:rPr>
          <w:rFonts w:ascii="Times New Roman" w:hAnsi="Times New Roman" w:cs="Times New Roman"/>
          <w:sz w:val="28"/>
          <w:szCs w:val="28"/>
        </w:rPr>
        <w:t>посредством интернет-сервиса «Обратиться в ФНС России».</w:t>
      </w:r>
    </w:p>
    <w:p w:rsidR="0046315D" w:rsidRPr="0046315D" w:rsidRDefault="0046315D" w:rsidP="0046315D">
      <w:pPr>
        <w:jc w:val="both"/>
        <w:rPr>
          <w:rFonts w:ascii="Times New Roman" w:hAnsi="Times New Roman" w:cs="Times New Roman"/>
          <w:sz w:val="28"/>
          <w:szCs w:val="28"/>
        </w:rPr>
      </w:pPr>
      <w:r w:rsidRPr="0046315D">
        <w:rPr>
          <w:rFonts w:ascii="Times New Roman" w:hAnsi="Times New Roman" w:cs="Times New Roman"/>
          <w:sz w:val="28"/>
          <w:szCs w:val="28"/>
        </w:rPr>
        <w:t xml:space="preserve">Войти в Личный кабинет налогоплательщика можно с помощью регистрационной карты, выданной налоговым органом или с логином и паролем </w:t>
      </w:r>
      <w:r w:rsidR="00311DDF">
        <w:rPr>
          <w:rFonts w:ascii="Times New Roman" w:hAnsi="Times New Roman" w:cs="Times New Roman"/>
          <w:sz w:val="28"/>
          <w:szCs w:val="28"/>
        </w:rPr>
        <w:t xml:space="preserve">от </w:t>
      </w:r>
      <w:r w:rsidRPr="0046315D">
        <w:rPr>
          <w:rFonts w:ascii="Times New Roman" w:hAnsi="Times New Roman" w:cs="Times New Roman"/>
          <w:sz w:val="28"/>
          <w:szCs w:val="28"/>
        </w:rPr>
        <w:t>Единого портала «</w:t>
      </w:r>
      <w:proofErr w:type="spellStart"/>
      <w:r w:rsidRPr="0046315D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46315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B6837" w:rsidRPr="0046315D" w:rsidRDefault="0046315D" w:rsidP="0046315D">
      <w:pPr>
        <w:jc w:val="both"/>
        <w:rPr>
          <w:rFonts w:ascii="Times New Roman" w:hAnsi="Times New Roman" w:cs="Times New Roman"/>
          <w:sz w:val="28"/>
          <w:szCs w:val="28"/>
        </w:rPr>
      </w:pPr>
      <w:r w:rsidRPr="0046315D">
        <w:rPr>
          <w:rFonts w:ascii="Times New Roman" w:hAnsi="Times New Roman" w:cs="Times New Roman"/>
          <w:sz w:val="28"/>
          <w:szCs w:val="28"/>
        </w:rPr>
        <w:t xml:space="preserve">Если пароль </w:t>
      </w:r>
      <w:r w:rsidR="00311DDF">
        <w:rPr>
          <w:rFonts w:ascii="Times New Roman" w:hAnsi="Times New Roman" w:cs="Times New Roman"/>
          <w:sz w:val="28"/>
          <w:szCs w:val="28"/>
        </w:rPr>
        <w:t xml:space="preserve">от ЛК ФЛ </w:t>
      </w:r>
      <w:r w:rsidRPr="0046315D">
        <w:rPr>
          <w:rFonts w:ascii="Times New Roman" w:hAnsi="Times New Roman" w:cs="Times New Roman"/>
          <w:sz w:val="28"/>
          <w:szCs w:val="28"/>
        </w:rPr>
        <w:t xml:space="preserve">утерян, то для его восстановления следует обратиться с паспортом в любой налоговый орган, независимо от места жительства, либо в ближайшее отделение МФЦ.   </w:t>
      </w:r>
      <w:r w:rsidRPr="0046315D">
        <w:rPr>
          <w:rFonts w:ascii="Times New Roman" w:hAnsi="Times New Roman" w:cs="Times New Roman"/>
          <w:sz w:val="28"/>
          <w:szCs w:val="28"/>
        </w:rPr>
        <w:tab/>
      </w:r>
    </w:p>
    <w:p w:rsidR="001B6837" w:rsidRPr="0046315D" w:rsidRDefault="001B6837" w:rsidP="0046315D">
      <w:pPr>
        <w:jc w:val="both"/>
        <w:rPr>
          <w:rFonts w:ascii="Times New Roman" w:hAnsi="Times New Roman" w:cs="Times New Roman"/>
          <w:sz w:val="28"/>
          <w:szCs w:val="28"/>
        </w:rPr>
      </w:pPr>
      <w:r w:rsidRPr="0046315D">
        <w:rPr>
          <w:rFonts w:ascii="Times New Roman" w:hAnsi="Times New Roman" w:cs="Times New Roman"/>
          <w:sz w:val="28"/>
          <w:szCs w:val="28"/>
        </w:rPr>
        <w:t>Управление напоминает, в каких случаях уведомление не формируется:</w:t>
      </w:r>
    </w:p>
    <w:p w:rsidR="001B6837" w:rsidRPr="00311DDF" w:rsidRDefault="00674CBA" w:rsidP="00311DD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1DDF">
        <w:rPr>
          <w:rFonts w:ascii="Times New Roman" w:hAnsi="Times New Roman" w:cs="Times New Roman"/>
          <w:sz w:val="28"/>
          <w:szCs w:val="28"/>
        </w:rPr>
        <w:t>о</w:t>
      </w:r>
      <w:r w:rsidR="001B6837" w:rsidRPr="00311DDF">
        <w:rPr>
          <w:rFonts w:ascii="Times New Roman" w:hAnsi="Times New Roman" w:cs="Times New Roman"/>
          <w:sz w:val="28"/>
          <w:szCs w:val="28"/>
        </w:rPr>
        <w:t>бщая сумма к уплате составит менее 300 рублей</w:t>
      </w:r>
      <w:r w:rsidRPr="00311DDF">
        <w:rPr>
          <w:rFonts w:ascii="Times New Roman" w:hAnsi="Times New Roman" w:cs="Times New Roman"/>
          <w:sz w:val="28"/>
          <w:szCs w:val="28"/>
        </w:rPr>
        <w:t>. Исключение – отправка уведомления в календарном году, по истечении которого налоговый орган больше не сможет его направить;</w:t>
      </w:r>
    </w:p>
    <w:p w:rsidR="00674CBA" w:rsidRPr="00311DDF" w:rsidRDefault="00674CBA" w:rsidP="00311DD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1DDF">
        <w:rPr>
          <w:rFonts w:ascii="Times New Roman" w:hAnsi="Times New Roman" w:cs="Times New Roman"/>
          <w:sz w:val="28"/>
          <w:szCs w:val="28"/>
        </w:rPr>
        <w:t>у плательщика есть льготы и вычеты, которые превышают сумму налога или полностью освобождают от уплаты налога.</w:t>
      </w:r>
    </w:p>
    <w:p w:rsidR="006060E2" w:rsidRPr="0046315D" w:rsidRDefault="006060E2" w:rsidP="004631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60E2" w:rsidRPr="00463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37EF2"/>
    <w:multiLevelType w:val="hybridMultilevel"/>
    <w:tmpl w:val="F5E4B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84503"/>
    <w:multiLevelType w:val="hybridMultilevel"/>
    <w:tmpl w:val="B150E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15EEB"/>
    <w:multiLevelType w:val="hybridMultilevel"/>
    <w:tmpl w:val="542EB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E699E"/>
    <w:multiLevelType w:val="hybridMultilevel"/>
    <w:tmpl w:val="64B4A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7B"/>
    <w:rsid w:val="001B405A"/>
    <w:rsid w:val="001B6837"/>
    <w:rsid w:val="00311DDF"/>
    <w:rsid w:val="003418A6"/>
    <w:rsid w:val="00394FFA"/>
    <w:rsid w:val="0046315D"/>
    <w:rsid w:val="00533BBE"/>
    <w:rsid w:val="005A30DA"/>
    <w:rsid w:val="006060E2"/>
    <w:rsid w:val="00674CBA"/>
    <w:rsid w:val="007117F5"/>
    <w:rsid w:val="0071627B"/>
    <w:rsid w:val="007256D8"/>
    <w:rsid w:val="00D668C6"/>
    <w:rsid w:val="00E308BE"/>
    <w:rsid w:val="00E5070D"/>
    <w:rsid w:val="00E9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90346-FC8F-4E0A-A7B3-453BD961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3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3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3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Tax Services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Стовба Т.С.</dc:creator>
  <cp:keywords/>
  <dc:description/>
  <cp:lastModifiedBy>Стовба Т.С.</cp:lastModifiedBy>
  <cp:revision>11</cp:revision>
  <cp:lastPrinted>2024-11-18T06:57:00Z</cp:lastPrinted>
  <dcterms:created xsi:type="dcterms:W3CDTF">2024-11-15T12:57:00Z</dcterms:created>
  <dcterms:modified xsi:type="dcterms:W3CDTF">2024-11-18T07:37:00Z</dcterms:modified>
</cp:coreProperties>
</file>