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1D" w:rsidRDefault="009A6DA4" w:rsidP="002E791D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Новости библиотеки</w:t>
      </w:r>
    </w:p>
    <w:p w:rsidR="009A6DA4" w:rsidRPr="009A6DA4" w:rsidRDefault="009A6DA4" w:rsidP="002E791D">
      <w:pPr>
        <w:pStyle w:val="a3"/>
        <w:jc w:val="center"/>
        <w:rPr>
          <w:rStyle w:val="a4"/>
          <w:sz w:val="28"/>
          <w:szCs w:val="28"/>
          <w:lang w:val="en-US"/>
        </w:rPr>
      </w:pPr>
      <w:r w:rsidRPr="009A6DA4">
        <w:rPr>
          <w:sz w:val="28"/>
          <w:szCs w:val="28"/>
        </w:rPr>
        <w:t>В Брянской областной научной библиотеке им. Ф. И. Тютчева состоялся семинар-совещание «Калейдоскоп уходящего года». В рамках мероприятия в торжественной обстановке были подведены итоги и награждены победители областного конкурса «</w:t>
      </w:r>
      <w:proofErr w:type="spellStart"/>
      <w:r w:rsidRPr="009A6DA4">
        <w:rPr>
          <w:sz w:val="28"/>
          <w:szCs w:val="28"/>
        </w:rPr>
        <w:t>Фотозона</w:t>
      </w:r>
      <w:proofErr w:type="spellEnd"/>
      <w:r w:rsidRPr="009A6DA4">
        <w:rPr>
          <w:sz w:val="28"/>
          <w:szCs w:val="28"/>
        </w:rPr>
        <w:t xml:space="preserve"> в библиотеке». Более подробно об этом рассказывает Наталья Глот.</w:t>
      </w:r>
    </w:p>
    <w:p w:rsidR="000B41E5" w:rsidRDefault="000B41E5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E5" w:rsidRDefault="000B41E5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E5" w:rsidRDefault="000B41E5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Код вставки</w:t>
      </w:r>
    </w:p>
    <w:p w:rsidR="00092257" w:rsidRPr="000B41E5" w:rsidRDefault="000B41E5">
      <w:pPr>
        <w:rPr>
          <w:lang w:val="en-US"/>
        </w:rPr>
      </w:pPr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proofErr w:type="spellStart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iframe</w:t>
      </w:r>
      <w:proofErr w:type="spellEnd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width="720" height="405" src="https://rutube.ru/play/embed/17b647b3841dd72b0f259cdafa324e5e" </w:t>
      </w:r>
      <w:proofErr w:type="spellStart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frameBorder</w:t>
      </w:r>
      <w:proofErr w:type="spellEnd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="0" allow="clipboard-write; </w:t>
      </w:r>
      <w:proofErr w:type="spellStart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autoplay</w:t>
      </w:r>
      <w:proofErr w:type="spellEnd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" </w:t>
      </w:r>
      <w:proofErr w:type="spellStart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webkitAllowFullScreen</w:t>
      </w:r>
      <w:proofErr w:type="spellEnd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mozallowfullscreen</w:t>
      </w:r>
      <w:proofErr w:type="spellEnd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allowFullScreen</w:t>
      </w:r>
      <w:proofErr w:type="spellEnd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&gt;&lt;/</w:t>
      </w:r>
      <w:proofErr w:type="spellStart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iframe</w:t>
      </w:r>
      <w:proofErr w:type="spellEnd"/>
      <w:r w:rsidRPr="000B41E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</w:p>
    <w:sectPr w:rsidR="00092257" w:rsidRPr="000B41E5" w:rsidSect="0009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4D51"/>
    <w:rsid w:val="00092257"/>
    <w:rsid w:val="000B41E5"/>
    <w:rsid w:val="002E791D"/>
    <w:rsid w:val="00744D51"/>
    <w:rsid w:val="009A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D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2024-12-23T06:26:00Z</dcterms:created>
  <dcterms:modified xsi:type="dcterms:W3CDTF">2024-12-23T06:26:00Z</dcterms:modified>
</cp:coreProperties>
</file>