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4E" w:rsidRDefault="004D5355" w:rsidP="004D53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355">
        <w:rPr>
          <w:rFonts w:ascii="Times New Roman" w:hAnsi="Times New Roman" w:cs="Times New Roman"/>
          <w:b/>
          <w:sz w:val="32"/>
          <w:szCs w:val="32"/>
        </w:rPr>
        <w:t>Новогодний переполох на книжных страницах</w:t>
      </w:r>
    </w:p>
    <w:p w:rsidR="00F92BF6" w:rsidRDefault="00F92BF6" w:rsidP="00F92BF6">
      <w:pPr>
        <w:spacing w:after="0"/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преддверии новогодних праздников библиотекарь детской библиотеки для учащихся 3 «б» класса школы №1 подготовила и провела игровой обзор </w:t>
      </w:r>
      <w:r w:rsidRPr="00F92BF6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«Новогодний переполох на книжных страницах».</w:t>
      </w:r>
    </w:p>
    <w:p w:rsidR="008222D8" w:rsidRDefault="00F92BF6" w:rsidP="00F92BF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Юные читатели познакомились с зимними сказками, новогодними приключениями и рассказами о зиме: русская народная сказка «</w:t>
      </w:r>
      <w:proofErr w:type="spellStart"/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Морозко</w:t>
      </w:r>
      <w:proofErr w:type="spellEnd"/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», В.Ф. Одоевский «Мороз Иванович», Е. Ракитина «Страна новогодних игрушек», В.Г. </w:t>
      </w:r>
      <w:proofErr w:type="spellStart"/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Сутеев</w:t>
      </w:r>
      <w:proofErr w:type="spellEnd"/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«Ёлка», Э. Гофман «Щелкунчик», Г.Х. Андерсен «Снежная королева» и другие.</w:t>
      </w:r>
    </w:p>
    <w:p w:rsidR="00600921" w:rsidRDefault="00F92BF6" w:rsidP="00F92BF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Особый интерес у школьников вызвала серия книг А. Усачева: «Чудеса в </w:t>
      </w:r>
      <w:proofErr w:type="spellStart"/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Дедморозовке</w:t>
      </w:r>
      <w:proofErr w:type="spellEnd"/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», «Почта Деда Мороза» «Школа снеговиков». Это веселые истории про Деда Мороза, Снегурочку и их помощников снеговиков с разными смешными фамилиями, которые учатся в школе и попадают в забавные ситуации.</w:t>
      </w:r>
    </w:p>
    <w:p w:rsidR="00F92BF6" w:rsidRDefault="00F92BF6" w:rsidP="00F92B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Затем дети с удовольствием ответили на вопросы сказочной викторины, проявили смекалку в конкурсах: «Отгадай героя сказки», «Добрый и злой», «Новогодняя путаница», приняли участие в игре «Наряди </w:t>
      </w:r>
      <w:r w:rsidR="006009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ё</w:t>
      </w:r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лочку».</w:t>
      </w:r>
      <w:r w:rsidRPr="00F92B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F92B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Ребята получили массу добрых впечатлений, заряд бодрости и хорошего настроения.</w:t>
      </w:r>
    </w:p>
    <w:p w:rsidR="00F92BF6" w:rsidRPr="00F92BF6" w:rsidRDefault="00F92BF6" w:rsidP="00F92BF6">
      <w:pPr>
        <w:rPr>
          <w:rFonts w:ascii="Times New Roman" w:hAnsi="Times New Roman" w:cs="Times New Roman"/>
          <w:sz w:val="28"/>
          <w:szCs w:val="28"/>
        </w:rPr>
      </w:pPr>
    </w:p>
    <w:p w:rsidR="00F92BF6" w:rsidRDefault="00F92BF6" w:rsidP="00F92BF6">
      <w:pPr>
        <w:rPr>
          <w:rFonts w:ascii="Times New Roman" w:hAnsi="Times New Roman" w:cs="Times New Roman"/>
          <w:sz w:val="28"/>
          <w:szCs w:val="28"/>
        </w:rPr>
      </w:pPr>
    </w:p>
    <w:p w:rsidR="00F92BF6" w:rsidRPr="00F92BF6" w:rsidRDefault="00F92BF6" w:rsidP="00F92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F92BF6" w:rsidRPr="00F92BF6" w:rsidSect="008222D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5355"/>
    <w:rsid w:val="004D5355"/>
    <w:rsid w:val="0059634E"/>
    <w:rsid w:val="00600921"/>
    <w:rsid w:val="008222D8"/>
    <w:rsid w:val="00C25AE2"/>
    <w:rsid w:val="00F9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2024-12-15T08:00:00Z</dcterms:created>
  <dcterms:modified xsi:type="dcterms:W3CDTF">2024-12-15T08:13:00Z</dcterms:modified>
</cp:coreProperties>
</file>