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DC3" w:rsidRPr="009D5DC3" w:rsidRDefault="009D5DC3" w:rsidP="009D5DC3">
      <w:pPr>
        <w:spacing w:after="0" w:line="240" w:lineRule="auto"/>
        <w:jc w:val="center"/>
        <w:outlineLvl w:val="1"/>
        <w:rPr>
          <w:rFonts w:ascii="Times New Roman" w:eastAsia="Times New Roman" w:hAnsi="Times New Roman" w:cs="Times New Roman"/>
          <w:color w:val="000000" w:themeColor="text1"/>
          <w:sz w:val="36"/>
          <w:szCs w:val="28"/>
          <w:lang w:eastAsia="ru-RU"/>
        </w:rPr>
      </w:pPr>
      <w:r w:rsidRPr="009D5DC3">
        <w:rPr>
          <w:rFonts w:ascii="Times New Roman" w:eastAsia="Times New Roman" w:hAnsi="Times New Roman" w:cs="Times New Roman"/>
          <w:color w:val="000000" w:themeColor="text1"/>
          <w:sz w:val="36"/>
          <w:szCs w:val="28"/>
          <w:lang w:eastAsia="ru-RU"/>
        </w:rPr>
        <w:t>Неформальная занятость и легализация трудовых отношений</w:t>
      </w:r>
    </w:p>
    <w:p w:rsidR="009D5DC3" w:rsidRPr="009D5DC3" w:rsidRDefault="009D5DC3" w:rsidP="009D5DC3">
      <w:pPr>
        <w:spacing w:after="100" w:afterAutospacing="1" w:line="240" w:lineRule="auto"/>
        <w:jc w:val="both"/>
        <w:rPr>
          <w:rFonts w:ascii="Arial" w:eastAsia="Times New Roman" w:hAnsi="Arial" w:cs="Arial"/>
          <w:color w:val="000000" w:themeColor="text1"/>
          <w:sz w:val="21"/>
          <w:szCs w:val="21"/>
          <w:shd w:val="clear" w:color="auto" w:fill="FFFFFF"/>
          <w:lang w:eastAsia="ru-RU"/>
        </w:rPr>
      </w:pPr>
    </w:p>
    <w:p w:rsidR="009D5DC3" w:rsidRPr="009D5DC3" w:rsidRDefault="009D5DC3" w:rsidP="009D5DC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D5DC3">
        <w:rPr>
          <w:rFonts w:ascii="Times New Roman" w:eastAsia="Times New Roman" w:hAnsi="Times New Roman" w:cs="Times New Roman"/>
          <w:color w:val="000000" w:themeColor="text1"/>
          <w:sz w:val="28"/>
          <w:szCs w:val="28"/>
          <w:shd w:val="clear" w:color="auto" w:fill="FFFFFF"/>
          <w:lang w:eastAsia="ru-RU"/>
        </w:rPr>
        <w:t>Неформальную занятость можно определить, как любые виды трудовых отношений, основанные на устной договоренности, без заключения письменного трудового договора.</w:t>
      </w:r>
    </w:p>
    <w:p w:rsidR="009D5DC3" w:rsidRPr="009D5DC3" w:rsidRDefault="009D5DC3" w:rsidP="009D5DC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D5DC3">
        <w:rPr>
          <w:rFonts w:ascii="Times New Roman" w:eastAsia="Times New Roman" w:hAnsi="Times New Roman" w:cs="Times New Roman"/>
          <w:color w:val="000000" w:themeColor="text1"/>
          <w:sz w:val="28"/>
          <w:szCs w:val="28"/>
          <w:shd w:val="clear" w:color="auto" w:fill="FFFFFF"/>
          <w:lang w:eastAsia="ru-RU"/>
        </w:rPr>
        <w:t>Виды неформальной занятости: </w:t>
      </w:r>
      <w:proofErr w:type="gramStart"/>
      <w:r w:rsidRPr="009D5DC3">
        <w:rPr>
          <w:rFonts w:ascii="Times New Roman" w:eastAsia="Times New Roman" w:hAnsi="Times New Roman" w:cs="Times New Roman"/>
          <w:b/>
          <w:bCs/>
          <w:color w:val="000000" w:themeColor="text1"/>
          <w:sz w:val="28"/>
          <w:szCs w:val="28"/>
          <w:shd w:val="clear" w:color="auto" w:fill="FFFFFF"/>
          <w:lang w:eastAsia="ru-RU"/>
        </w:rPr>
        <w:t>полная</w:t>
      </w:r>
      <w:proofErr w:type="gramEnd"/>
      <w:r w:rsidRPr="009D5DC3">
        <w:rPr>
          <w:rFonts w:ascii="Times New Roman" w:eastAsia="Times New Roman" w:hAnsi="Times New Roman" w:cs="Times New Roman"/>
          <w:b/>
          <w:bCs/>
          <w:color w:val="000000" w:themeColor="text1"/>
          <w:sz w:val="28"/>
          <w:szCs w:val="28"/>
          <w:shd w:val="clear" w:color="auto" w:fill="FFFFFF"/>
          <w:lang w:eastAsia="ru-RU"/>
        </w:rPr>
        <w:t xml:space="preserve"> и частичная</w:t>
      </w:r>
      <w:r w:rsidRPr="009D5DC3">
        <w:rPr>
          <w:rFonts w:ascii="Times New Roman" w:eastAsia="Times New Roman" w:hAnsi="Times New Roman" w:cs="Times New Roman"/>
          <w:color w:val="000000" w:themeColor="text1"/>
          <w:sz w:val="28"/>
          <w:szCs w:val="28"/>
          <w:shd w:val="clear" w:color="auto" w:fill="FFFFFF"/>
          <w:lang w:eastAsia="ru-RU"/>
        </w:rPr>
        <w:t>.</w:t>
      </w:r>
    </w:p>
    <w:p w:rsidR="009D5DC3" w:rsidRPr="009D5DC3" w:rsidRDefault="009D5DC3" w:rsidP="009D5DC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D5DC3">
        <w:rPr>
          <w:rFonts w:ascii="Times New Roman" w:eastAsia="Times New Roman" w:hAnsi="Times New Roman" w:cs="Times New Roman"/>
          <w:b/>
          <w:bCs/>
          <w:color w:val="000000" w:themeColor="text1"/>
          <w:sz w:val="28"/>
          <w:szCs w:val="28"/>
          <w:shd w:val="clear" w:color="auto" w:fill="FFFFFF"/>
          <w:lang w:eastAsia="ru-RU"/>
        </w:rPr>
        <w:t>Полная неформальная занятость</w:t>
      </w:r>
      <w:r w:rsidRPr="009D5DC3">
        <w:rPr>
          <w:rFonts w:ascii="Times New Roman" w:eastAsia="Times New Roman" w:hAnsi="Times New Roman" w:cs="Times New Roman"/>
          <w:color w:val="000000" w:themeColor="text1"/>
          <w:sz w:val="28"/>
          <w:szCs w:val="28"/>
          <w:shd w:val="clear" w:color="auto" w:fill="FFFFFF"/>
          <w:lang w:eastAsia="ru-RU"/>
        </w:rPr>
        <w:t> – работники трудятся по основному месту работы без официального оформления.</w:t>
      </w:r>
    </w:p>
    <w:p w:rsidR="009D5DC3" w:rsidRPr="009D5DC3" w:rsidRDefault="009D5DC3" w:rsidP="009D5DC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D5DC3">
        <w:rPr>
          <w:rFonts w:ascii="Times New Roman" w:eastAsia="Times New Roman" w:hAnsi="Times New Roman" w:cs="Times New Roman"/>
          <w:b/>
          <w:bCs/>
          <w:color w:val="000000" w:themeColor="text1"/>
          <w:sz w:val="28"/>
          <w:szCs w:val="28"/>
          <w:shd w:val="clear" w:color="auto" w:fill="FFFFFF"/>
          <w:lang w:eastAsia="ru-RU"/>
        </w:rPr>
        <w:t>Частичная неформальная занятость</w:t>
      </w:r>
      <w:r w:rsidRPr="009D5DC3">
        <w:rPr>
          <w:rFonts w:ascii="Times New Roman" w:eastAsia="Times New Roman" w:hAnsi="Times New Roman" w:cs="Times New Roman"/>
          <w:color w:val="000000" w:themeColor="text1"/>
          <w:sz w:val="28"/>
          <w:szCs w:val="28"/>
          <w:shd w:val="clear" w:color="auto" w:fill="FFFFFF"/>
          <w:lang w:eastAsia="ru-RU"/>
        </w:rPr>
        <w:t> – работники помимо основной работы имеют подработку, которую не оформляют трудовым договором.</w:t>
      </w:r>
    </w:p>
    <w:p w:rsidR="009D5DC3" w:rsidRPr="009D5DC3" w:rsidRDefault="009D5DC3" w:rsidP="009D5DC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D5DC3">
        <w:rPr>
          <w:rFonts w:ascii="Times New Roman" w:eastAsia="Times New Roman" w:hAnsi="Times New Roman" w:cs="Times New Roman"/>
          <w:color w:val="000000" w:themeColor="text1"/>
          <w:sz w:val="28"/>
          <w:szCs w:val="28"/>
          <w:shd w:val="clear" w:color="auto" w:fill="FFFFFF"/>
          <w:lang w:eastAsia="ru-RU"/>
        </w:rPr>
        <w:t>Если работодатель отказывается заключать с вами трудовой договор, то немедленно обращайтесь в соответствующие органы</w:t>
      </w:r>
      <w:proofErr w:type="gramStart"/>
      <w:r w:rsidRPr="009D5DC3">
        <w:rPr>
          <w:rFonts w:ascii="Times New Roman" w:eastAsia="Times New Roman" w:hAnsi="Times New Roman" w:cs="Times New Roman"/>
          <w:color w:val="000000" w:themeColor="text1"/>
          <w:sz w:val="28"/>
          <w:szCs w:val="28"/>
          <w:shd w:val="clear" w:color="auto" w:fill="FFFFFF"/>
          <w:lang w:eastAsia="ru-RU"/>
        </w:rPr>
        <w:t xml:space="preserve"> .</w:t>
      </w:r>
      <w:proofErr w:type="gramEnd"/>
    </w:p>
    <w:p w:rsidR="009D5DC3" w:rsidRPr="009D5DC3" w:rsidRDefault="009D5DC3" w:rsidP="009D5DC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D5DC3">
        <w:rPr>
          <w:rFonts w:ascii="Times New Roman" w:eastAsia="Times New Roman" w:hAnsi="Times New Roman" w:cs="Times New Roman"/>
          <w:color w:val="000000" w:themeColor="text1"/>
          <w:sz w:val="28"/>
          <w:szCs w:val="28"/>
          <w:shd w:val="clear" w:color="auto" w:fill="FFFFFF"/>
          <w:lang w:eastAsia="ru-RU"/>
        </w:rPr>
        <w:t>При обращении на поздних стадиях, когда вы уже проработали без договора в организации несколько лет и были уволены без предупреждения, доказать наличие трудовых отношений проблематично. Такая ситуация является индивидуальным трудовым спором и подлежит разрешению в судебном порядке.</w:t>
      </w:r>
    </w:p>
    <w:p w:rsidR="009D5DC3" w:rsidRPr="009D5DC3" w:rsidRDefault="009D5DC3" w:rsidP="009D5DC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D5DC3">
        <w:rPr>
          <w:rFonts w:ascii="Times New Roman" w:eastAsia="Times New Roman" w:hAnsi="Times New Roman" w:cs="Times New Roman"/>
          <w:color w:val="000000" w:themeColor="text1"/>
          <w:sz w:val="28"/>
          <w:szCs w:val="28"/>
          <w:shd w:val="clear" w:color="auto" w:fill="FFFFFF"/>
          <w:lang w:eastAsia="ru-RU"/>
        </w:rPr>
        <w:t>Анализ показывает, что неформальная занятость распространена у индивидуальных предпринимателей (розничная торговля, общественное питание, бытовое обслуживание, транспорт, услуги населению), КФХ, в организациях, заключивших договоры подряда. Инициатором неофициальных трудовых отношений могут выступать обе стороны: работодатель или работник. Уклонение работодателя от оформления трудового договора с работником является административным правонарушением (ч. 4 ст. 5.27 КоАП РФ) и наказывается штрафом.</w:t>
      </w:r>
    </w:p>
    <w:p w:rsidR="009D5DC3" w:rsidRPr="009D5DC3" w:rsidRDefault="009D5DC3" w:rsidP="009D5DC3">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9D5DC3">
        <w:rPr>
          <w:rFonts w:ascii="Times New Roman" w:eastAsia="Times New Roman" w:hAnsi="Times New Roman" w:cs="Times New Roman"/>
          <w:color w:val="000000" w:themeColor="text1"/>
          <w:sz w:val="28"/>
          <w:szCs w:val="28"/>
          <w:shd w:val="clear" w:color="auto" w:fill="FFFFFF"/>
          <w:lang w:eastAsia="ru-RU"/>
        </w:rPr>
        <w:t>При</w:t>
      </w:r>
      <w:proofErr w:type="gramEnd"/>
      <w:r w:rsidRPr="009D5DC3">
        <w:rPr>
          <w:rFonts w:ascii="Times New Roman" w:eastAsia="Times New Roman" w:hAnsi="Times New Roman" w:cs="Times New Roman"/>
          <w:color w:val="000000" w:themeColor="text1"/>
          <w:sz w:val="28"/>
          <w:szCs w:val="28"/>
          <w:shd w:val="clear" w:color="auto" w:fill="FFFFFF"/>
          <w:lang w:eastAsia="ru-RU"/>
        </w:rPr>
        <w:t xml:space="preserve"> не оформлений трудового договора, работник лишает себя социальной защиты и льгот, предусмотренных трудовым законодательством:</w:t>
      </w:r>
    </w:p>
    <w:p w:rsidR="009D5DC3" w:rsidRPr="009D5DC3" w:rsidRDefault="009D5DC3" w:rsidP="009D5DC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D5DC3">
        <w:rPr>
          <w:rFonts w:ascii="Times New Roman" w:eastAsia="Times New Roman" w:hAnsi="Times New Roman" w:cs="Times New Roman"/>
          <w:color w:val="000000" w:themeColor="text1"/>
          <w:sz w:val="28"/>
          <w:szCs w:val="28"/>
          <w:shd w:val="clear" w:color="auto" w:fill="FFFFFF"/>
          <w:lang w:eastAsia="ru-RU"/>
        </w:rPr>
        <w:t>- задержка заработной платы или не выплата;</w:t>
      </w:r>
    </w:p>
    <w:p w:rsidR="009D5DC3" w:rsidRPr="009D5DC3" w:rsidRDefault="009D5DC3" w:rsidP="009D5DC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D5DC3">
        <w:rPr>
          <w:rFonts w:ascii="Times New Roman" w:eastAsia="Times New Roman" w:hAnsi="Times New Roman" w:cs="Times New Roman"/>
          <w:color w:val="000000" w:themeColor="text1"/>
          <w:sz w:val="28"/>
          <w:szCs w:val="28"/>
          <w:shd w:val="clear" w:color="auto" w:fill="FFFFFF"/>
          <w:lang w:eastAsia="ru-RU"/>
        </w:rPr>
        <w:t xml:space="preserve">- лишение </w:t>
      </w:r>
      <w:proofErr w:type="gramStart"/>
      <w:r w:rsidRPr="009D5DC3">
        <w:rPr>
          <w:rFonts w:ascii="Times New Roman" w:eastAsia="Times New Roman" w:hAnsi="Times New Roman" w:cs="Times New Roman"/>
          <w:color w:val="000000" w:themeColor="text1"/>
          <w:sz w:val="28"/>
          <w:szCs w:val="28"/>
          <w:shd w:val="clear" w:color="auto" w:fill="FFFFFF"/>
          <w:lang w:eastAsia="ru-RU"/>
        </w:rPr>
        <w:t>больничного</w:t>
      </w:r>
      <w:proofErr w:type="gramEnd"/>
      <w:r w:rsidRPr="009D5DC3">
        <w:rPr>
          <w:rFonts w:ascii="Times New Roman" w:eastAsia="Times New Roman" w:hAnsi="Times New Roman" w:cs="Times New Roman"/>
          <w:color w:val="000000" w:themeColor="text1"/>
          <w:sz w:val="28"/>
          <w:szCs w:val="28"/>
          <w:shd w:val="clear" w:color="auto" w:fill="FFFFFF"/>
          <w:lang w:eastAsia="ru-RU"/>
        </w:rPr>
        <w:t xml:space="preserve"> при заболевании;</w:t>
      </w:r>
    </w:p>
    <w:p w:rsidR="009D5DC3" w:rsidRPr="009D5DC3" w:rsidRDefault="009D5DC3" w:rsidP="009D5DC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D5DC3">
        <w:rPr>
          <w:rFonts w:ascii="Times New Roman" w:eastAsia="Times New Roman" w:hAnsi="Times New Roman" w:cs="Times New Roman"/>
          <w:color w:val="000000" w:themeColor="text1"/>
          <w:sz w:val="28"/>
          <w:szCs w:val="28"/>
          <w:shd w:val="clear" w:color="auto" w:fill="FFFFFF"/>
          <w:lang w:eastAsia="ru-RU"/>
        </w:rPr>
        <w:t>- увольнение без предупреждения в любое время;</w:t>
      </w:r>
    </w:p>
    <w:p w:rsidR="009D5DC3" w:rsidRPr="009D5DC3" w:rsidRDefault="009D5DC3" w:rsidP="009D5DC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D5DC3">
        <w:rPr>
          <w:rFonts w:ascii="Times New Roman" w:eastAsia="Times New Roman" w:hAnsi="Times New Roman" w:cs="Times New Roman"/>
          <w:color w:val="000000" w:themeColor="text1"/>
          <w:sz w:val="28"/>
          <w:szCs w:val="28"/>
          <w:shd w:val="clear" w:color="auto" w:fill="FFFFFF"/>
          <w:lang w:eastAsia="ru-RU"/>
        </w:rPr>
        <w:t>- рабочий день такого сотрудника ничем и никем не регламентирован;</w:t>
      </w:r>
    </w:p>
    <w:p w:rsidR="009D5DC3" w:rsidRPr="009D5DC3" w:rsidRDefault="009D5DC3" w:rsidP="009D5DC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D5DC3">
        <w:rPr>
          <w:rFonts w:ascii="Times New Roman" w:eastAsia="Times New Roman" w:hAnsi="Times New Roman" w:cs="Times New Roman"/>
          <w:color w:val="000000" w:themeColor="text1"/>
          <w:sz w:val="28"/>
          <w:szCs w:val="28"/>
          <w:shd w:val="clear" w:color="auto" w:fill="FFFFFF"/>
          <w:lang w:eastAsia="ru-RU"/>
        </w:rPr>
        <w:t>- лишение гарантий и компенсаций за инвалидность или за полную утрату трудоспособности при несчастном случае на производстве;</w:t>
      </w:r>
    </w:p>
    <w:p w:rsidR="009D5DC3" w:rsidRPr="009D5DC3" w:rsidRDefault="009D5DC3" w:rsidP="009D5DC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D5DC3">
        <w:rPr>
          <w:rFonts w:ascii="Times New Roman" w:eastAsia="Times New Roman" w:hAnsi="Times New Roman" w:cs="Times New Roman"/>
          <w:color w:val="000000" w:themeColor="text1"/>
          <w:sz w:val="28"/>
          <w:szCs w:val="28"/>
          <w:shd w:val="clear" w:color="auto" w:fill="FFFFFF"/>
          <w:lang w:eastAsia="ru-RU"/>
        </w:rPr>
        <w:t>- лишение гарантий и компенсаций за работу на вредном или опасном производстве;</w:t>
      </w:r>
    </w:p>
    <w:p w:rsidR="009D5DC3" w:rsidRPr="009D5DC3" w:rsidRDefault="009D5DC3" w:rsidP="009D5DC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D5DC3">
        <w:rPr>
          <w:rFonts w:ascii="Times New Roman" w:eastAsia="Times New Roman" w:hAnsi="Times New Roman" w:cs="Times New Roman"/>
          <w:color w:val="000000" w:themeColor="text1"/>
          <w:sz w:val="28"/>
          <w:szCs w:val="28"/>
          <w:shd w:val="clear" w:color="auto" w:fill="FFFFFF"/>
          <w:lang w:eastAsia="ru-RU"/>
        </w:rPr>
        <w:t>- лишение пенсии по старости;</w:t>
      </w:r>
    </w:p>
    <w:p w:rsidR="009D5DC3" w:rsidRPr="009D5DC3" w:rsidRDefault="009D5DC3" w:rsidP="009D5DC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D5DC3">
        <w:rPr>
          <w:rFonts w:ascii="Times New Roman" w:eastAsia="Times New Roman" w:hAnsi="Times New Roman" w:cs="Times New Roman"/>
          <w:color w:val="000000" w:themeColor="text1"/>
          <w:sz w:val="28"/>
          <w:szCs w:val="28"/>
          <w:shd w:val="clear" w:color="auto" w:fill="FFFFFF"/>
          <w:lang w:eastAsia="ru-RU"/>
        </w:rPr>
        <w:t xml:space="preserve">- семьи неофициально устроенных работников при потере кормильца из-за несчастного случая не получат материальную помощь. </w:t>
      </w:r>
      <w:proofErr w:type="gramStart"/>
      <w:r w:rsidRPr="009D5DC3">
        <w:rPr>
          <w:rFonts w:ascii="Times New Roman" w:eastAsia="Times New Roman" w:hAnsi="Times New Roman" w:cs="Times New Roman"/>
          <w:color w:val="000000" w:themeColor="text1"/>
          <w:sz w:val="28"/>
          <w:szCs w:val="28"/>
          <w:shd w:val="clear" w:color="auto" w:fill="FFFFFF"/>
          <w:lang w:eastAsia="ru-RU"/>
        </w:rPr>
        <w:t>Это заработная плата, которая была заработана умершим до наступления несчастного случая (ст. 141 ТК РФ), ежемесячные выплаты от ФСС по потере кормильца, предназначенные для неработающих жен, занятых уходом за ребенком до 14 лет, для ребенка до 18 лет, студента до 23 лет при обучении в ВУЗе, для нетрудоспособных и иных иждивенцев (братья, сестры, родители, близкие родственники).</w:t>
      </w:r>
      <w:proofErr w:type="gramEnd"/>
    </w:p>
    <w:p w:rsidR="009D5DC3" w:rsidRPr="009D5DC3" w:rsidRDefault="009D5DC3" w:rsidP="009D5DC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D5DC3">
        <w:rPr>
          <w:rFonts w:ascii="Times New Roman" w:eastAsia="Times New Roman" w:hAnsi="Times New Roman" w:cs="Times New Roman"/>
          <w:color w:val="000000" w:themeColor="text1"/>
          <w:sz w:val="28"/>
          <w:szCs w:val="28"/>
          <w:shd w:val="clear" w:color="auto" w:fill="FFFFFF"/>
          <w:lang w:eastAsia="ru-RU"/>
        </w:rPr>
        <w:lastRenderedPageBreak/>
        <w:t>Чтобы не подвергать себя опасности и не способствовать развитию неформальной занятости, необходимо пресекать предложения работодателя не заключать трудовой договор.</w:t>
      </w:r>
    </w:p>
    <w:p w:rsidR="009D5DC3" w:rsidRDefault="009D5DC3" w:rsidP="009D5DC3">
      <w:pPr>
        <w:spacing w:after="100" w:afterAutospacing="1" w:line="240" w:lineRule="auto"/>
        <w:jc w:val="both"/>
        <w:rPr>
          <w:rFonts w:ascii="Times New Roman" w:eastAsia="Times New Roman" w:hAnsi="Times New Roman" w:cs="Times New Roman"/>
          <w:b/>
          <w:bCs/>
          <w:color w:val="000000" w:themeColor="text1"/>
          <w:sz w:val="28"/>
          <w:szCs w:val="28"/>
          <w:shd w:val="clear" w:color="auto" w:fill="FFFFFF"/>
          <w:lang w:eastAsia="ru-RU"/>
        </w:rPr>
      </w:pPr>
    </w:p>
    <w:p w:rsidR="009D5DC3" w:rsidRDefault="009D5DC3" w:rsidP="009D5DC3">
      <w:pPr>
        <w:spacing w:after="0" w:line="240" w:lineRule="auto"/>
        <w:jc w:val="center"/>
        <w:rPr>
          <w:rFonts w:ascii="Times New Roman" w:eastAsia="Times New Roman" w:hAnsi="Times New Roman" w:cs="Times New Roman"/>
          <w:b/>
          <w:bCs/>
          <w:color w:val="000000" w:themeColor="text1"/>
          <w:sz w:val="28"/>
          <w:szCs w:val="28"/>
          <w:shd w:val="clear" w:color="auto" w:fill="FFFFFF"/>
          <w:lang w:eastAsia="ru-RU"/>
        </w:rPr>
      </w:pPr>
      <w:r w:rsidRPr="009D5DC3">
        <w:rPr>
          <w:rFonts w:ascii="Times New Roman" w:eastAsia="Times New Roman" w:hAnsi="Times New Roman" w:cs="Times New Roman"/>
          <w:b/>
          <w:bCs/>
          <w:color w:val="000000" w:themeColor="text1"/>
          <w:sz w:val="28"/>
          <w:szCs w:val="28"/>
          <w:shd w:val="clear" w:color="auto" w:fill="FFFFFF"/>
          <w:lang w:eastAsia="ru-RU"/>
        </w:rPr>
        <w:t xml:space="preserve">Уважаемые руководители организаций и предприятий! </w:t>
      </w:r>
    </w:p>
    <w:p w:rsidR="009D5DC3" w:rsidRDefault="009D5DC3" w:rsidP="009D5DC3">
      <w:pPr>
        <w:spacing w:after="0" w:line="240" w:lineRule="auto"/>
        <w:jc w:val="center"/>
        <w:rPr>
          <w:rFonts w:ascii="Times New Roman" w:eastAsia="Times New Roman" w:hAnsi="Times New Roman" w:cs="Times New Roman"/>
          <w:b/>
          <w:bCs/>
          <w:color w:val="000000" w:themeColor="text1"/>
          <w:sz w:val="28"/>
          <w:szCs w:val="28"/>
          <w:shd w:val="clear" w:color="auto" w:fill="FFFFFF"/>
          <w:lang w:eastAsia="ru-RU"/>
        </w:rPr>
      </w:pPr>
      <w:r w:rsidRPr="009D5DC3">
        <w:rPr>
          <w:rFonts w:ascii="Times New Roman" w:eastAsia="Times New Roman" w:hAnsi="Times New Roman" w:cs="Times New Roman"/>
          <w:b/>
          <w:bCs/>
          <w:color w:val="000000" w:themeColor="text1"/>
          <w:sz w:val="28"/>
          <w:szCs w:val="28"/>
          <w:shd w:val="clear" w:color="auto" w:fill="FFFFFF"/>
          <w:lang w:eastAsia="ru-RU"/>
        </w:rPr>
        <w:t>Индивидуальные предприниматели!</w:t>
      </w:r>
    </w:p>
    <w:p w:rsidR="009D5DC3" w:rsidRPr="009D5DC3" w:rsidRDefault="009D5DC3" w:rsidP="009D5DC3">
      <w:pPr>
        <w:spacing w:after="0" w:line="240" w:lineRule="auto"/>
        <w:jc w:val="center"/>
        <w:rPr>
          <w:rFonts w:ascii="Times New Roman" w:eastAsia="Times New Roman" w:hAnsi="Times New Roman" w:cs="Times New Roman"/>
          <w:color w:val="000000" w:themeColor="text1"/>
          <w:sz w:val="28"/>
          <w:szCs w:val="28"/>
          <w:lang w:eastAsia="ru-RU"/>
        </w:rPr>
      </w:pPr>
      <w:bookmarkStart w:id="0" w:name="_GoBack"/>
      <w:bookmarkEnd w:id="0"/>
    </w:p>
    <w:p w:rsidR="009D5DC3" w:rsidRPr="009D5DC3" w:rsidRDefault="009D5DC3" w:rsidP="009D5DC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D5DC3">
        <w:rPr>
          <w:rFonts w:ascii="Times New Roman" w:eastAsia="Times New Roman" w:hAnsi="Times New Roman" w:cs="Times New Roman"/>
          <w:color w:val="000000" w:themeColor="text1"/>
          <w:sz w:val="28"/>
          <w:szCs w:val="28"/>
          <w:shd w:val="clear" w:color="auto" w:fill="FFFFFF"/>
          <w:lang w:eastAsia="ru-RU"/>
        </w:rPr>
        <w:t>Призываем вас строго соблюдать трудовое законодательство, проявить социальную ответственность и привести в соответствие трудовые отношения с каждым работником, не подвергая себя риску привлечения к установленной законом ответственности, применения санкций со стороны органов надзора и контроля, задуматься о негативных последствиях и сделать правильный выбор.</w:t>
      </w:r>
    </w:p>
    <w:p w:rsidR="00564C53" w:rsidRDefault="00564C53"/>
    <w:sectPr w:rsidR="00564C53" w:rsidSect="009D5DC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2B"/>
    <w:rsid w:val="00564C53"/>
    <w:rsid w:val="009D5DC3"/>
    <w:rsid w:val="00E90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532675">
      <w:bodyDiv w:val="1"/>
      <w:marLeft w:val="0"/>
      <w:marRight w:val="0"/>
      <w:marTop w:val="0"/>
      <w:marBottom w:val="0"/>
      <w:divBdr>
        <w:top w:val="none" w:sz="0" w:space="0" w:color="auto"/>
        <w:left w:val="none" w:sz="0" w:space="0" w:color="auto"/>
        <w:bottom w:val="none" w:sz="0" w:space="0" w:color="auto"/>
        <w:right w:val="none" w:sz="0" w:space="0" w:color="auto"/>
      </w:divBdr>
      <w:divsChild>
        <w:div w:id="960843459">
          <w:marLeft w:val="-225"/>
          <w:marRight w:val="-225"/>
          <w:marTop w:val="0"/>
          <w:marBottom w:val="0"/>
          <w:divBdr>
            <w:top w:val="none" w:sz="0" w:space="0" w:color="auto"/>
            <w:left w:val="none" w:sz="0" w:space="0" w:color="auto"/>
            <w:bottom w:val="single" w:sz="6" w:space="4" w:color="D7E2E8"/>
            <w:right w:val="none" w:sz="0" w:space="0" w:color="auto"/>
          </w:divBdr>
        </w:div>
        <w:div w:id="850220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2024-11-06T12:21:00Z</dcterms:created>
  <dcterms:modified xsi:type="dcterms:W3CDTF">2024-11-06T12:30:00Z</dcterms:modified>
</cp:coreProperties>
</file>