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От чистого сердца: почему важно стать донором крови и как это сделать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Ежегодно в России отмечается Национальный день донора крови. Он был учрежден 20 февраля 2007 года. Почему такая дата? 20 апреля 1832 году петербургский акушер Андрей Вольф впервые в отечественной практике успешно перелил роженице кровь ее мужа и спас ей жизнь.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По данным портала Службы крови «Я донор!», в России ежегодно в переливании крови нуждаются около 1,5 </w:t>
      </w:r>
      <w:proofErr w:type="spellStart"/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млн</w:t>
      </w:r>
      <w:proofErr w:type="spellEnd"/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человек. По информации Минздрава, общее число доноров в стране превышает 1,4 </w:t>
      </w:r>
      <w:proofErr w:type="spellStart"/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млн</w:t>
      </w:r>
      <w:proofErr w:type="spellEnd"/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человек, из них 98% сдают кровь безвозмездно.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Донор – не профессия и не работа,  но эти люди вызывают восхищение, ими гордится страна, потому что они дарят другим самое ценное, что невозможно выработать никакими современными технологиями или заменить химическими веществами, как бы далеко не ушла наука в этой области, — свою кровь.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Донорство крови — невероятно важный и доступный многим вид благотворительности. Каждые три секунды кто-то в мире нуждается в здоровой крови, и всего 450 миллилитров (именно столько крови отдает донор за одну процедуру) могут спасти целых три жизни. В России действует единая Служба крови, которая связывает доноров и медицинские учреждения, а также развивает идею добровольной сдачи крови в стране. Рассказываем, почему к этому движению стоит присоединиться.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Интересные факты: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Слово «донор» происходит от лат.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donare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— «дарить».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В организме у взрослого человека примерно 5 литров крови (6-8% от массы человеческого тела), у ребенка — около 3 литров.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Красный цвет крови придают эритроциты, а им, в свою очередь — гемоглобин, в состав которого входит железо. За всю жизнь у человека вырабатывается около 650 кг эритроцитов.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Если соединить все сосуды человека, то они будут равны 200 тыс. км.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Регулярные доноры значительно реже страдают </w:t>
      </w:r>
      <w:proofErr w:type="spellStart"/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сердечно-сосудистыми</w:t>
      </w:r>
      <w:proofErr w:type="spellEnd"/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заболеваниями и живут в среднем на 5 лет дольше среднестатистического человека.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Во время Великой Отечественной войны число доноров достигало 5,5 </w:t>
      </w:r>
      <w:proofErr w:type="spellStart"/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млн</w:t>
      </w:r>
      <w:proofErr w:type="spellEnd"/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человек. Действующая армия получила свыше 1,7 </w:t>
      </w:r>
      <w:proofErr w:type="spellStart"/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млн</w:t>
      </w:r>
      <w:proofErr w:type="spellEnd"/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л консервированной крови, которая была применена для 7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млн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переливаний. За годы войны нагрудным знаком «Почетный донор СССР» было награждено 15 000 человек.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lastRenderedPageBreak/>
        <w:t>Донор получает возможность контролировать состояние своего здоровья за счет регулярных медицинских осмотров и бесплатных анализов на самые распространенные инфекции. Донор знает, что здоров!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Между донорами мужского и женского пола есть разница с точки зрения клинического применения компонентов крови. Женщинам нужно больше времени на восстановление после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донации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в связи с их физиологическими особенностями.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Зачем становиться донором крови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 Благодаря донорству можно спасать жизнь людей и улучшать их здоровье. Потребность в переливании может возникать в любое время, как в городских, так и в сельских районах. Каждый третий из нас в течение жизни может оказаться в ситуации, когда потребуется кровь нам или нашим детям. Ее запас гарантирует успешную работу акушеров, хирургов… Перелитая кровь спасает жизни в онкологии, помогает больным гемофилией. Разумеется, донорская кровь нужна во время стихийных бедствий и техногенных катастроф, а ее отсутствие приводит к смерти и страданиям многих пациентов. Надлежащие и надежные резервные запасы крови можно обеспечить на устойчивой основе регулярного, добровольного и безвозмездного донорства крови. Люди, постоянно сдающие кровь, являются также самой безопасной группой доноров, так как среди них отмечается самая низкая распространенность инфекций, передаваемых с кровью.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Каждую сдачу крови предваряет медицинское обследование (конечно, бесплатное для донора) и сдача анализов. А постоянные доноры дополнительно проходят ежегодный расширенный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чекап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с электрокардиографией, флюорографией, рентгенами и другими обследованиями и анализами. Донор всегда точно знает, что здоров, потому что его состояние регулярно и бесплатно отслеживают. По статистике, постоянные доноры реже страдают от </w:t>
      </w:r>
      <w:proofErr w:type="spellStart"/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сердечно-сосудистых</w:t>
      </w:r>
      <w:proofErr w:type="spellEnd"/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заболеваний и в среднем живут на пять лет дольше тех, кто не сдает кровь регулярно. А по данным британского Фонда психического здоровья, донорство еще и помогает эффективно бороться со стрессом и негативными мыслями, улучшает эмоциональный фон и общее состояние организма. При регулярной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кроводаче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улучшается циркуляция крови, укрепляется иммунитет.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Донорство не вызывает привыкания, не наносит вреда организму человека и безопасно, потому что на станциях используют только стерильное оборудование и заботятся о здоровье каждого донора. Зато регулярные «кровопускания» учат организм быстрее восстанавливаться после потери крови.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Calibri" w:eastAsia="Times New Roman" w:hAnsi="Calibri" w:cs="Calibri"/>
          <w:color w:val="2C2D2E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Как стать донором крови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Сдавать кровь могут многие, но, к сожалению, не все. Есть абсолютные противопоказания, связанные со здоровьем, независимо от давности заболевания и успешности лечения. </w:t>
      </w:r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К ним относятся, например, ВИЧ-инфекция, вирусные гепатиты, сифилис, туберкулез, болезни крови, </w:t>
      </w: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lastRenderedPageBreak/>
        <w:t xml:space="preserve">онкологии, органические заболевания ЦНС, бронхиальная астма, цирроз печени, некоторые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сердечно-сосудистые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заболевания.</w:t>
      </w:r>
      <w:proofErr w:type="gramEnd"/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Есть временные противопоказания, которые действуют какой-то срок. Во-первых, донором может стать только совершеннолетний (старше 18 лет) человек весом больше 50 килограммов. </w:t>
      </w:r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Во-вторых, сдавать кровь нельзя во время беременности и лактации, в течение года после нанесения татуировки,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пирсинга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или лечения иглоукалыванием, шесть месяцев после любых операций, 10 дней после удаления зуба, 5 дней — после менструации, двое суток — после приема любых доз алкоголя; ангина, грипп, ОРВИ; острые или хронические воспалительные процессы, аллергические заболевания в стадии обострения;</w:t>
      </w:r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удаление зуба; вакцинация против гепатита</w:t>
      </w:r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В</w:t>
      </w:r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, столбняка, дифтерии, гриппа. Не могут сдавать кровь беременные и кормящие женщины; принимающие антибиотики, обезболивающие препараты  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граждане</w:t>
      </w:r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.т</w:t>
      </w:r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емпература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тела выше 37 °C; Артериальное давление: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систолическое</w:t>
      </w:r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менее 90 мм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рт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. ст. и более 149 мм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рт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. ст.;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диастолическое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- менее 60 мм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рт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. ст. и более 89 мм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рт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. ст.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Calibri" w:eastAsia="Times New Roman" w:hAnsi="Calibri" w:cs="Calibri"/>
          <w:color w:val="2C2D2E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Постоянные медицинские противопоказания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1. Инфекционные и паразитарные болезни: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2. Злокачественные новообразования.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3. Болезни крови, кроветворных органов и отдельные нарушения, вовлекающие иммунный механизм.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4. Болезни центральной нервной системы (органические нарушения).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5. Полное отсутствие слуха и (или) речи, и (или) зрения.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6. 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7. Психические расстройства и расстройства поведения, вызванные употреблением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психоактивных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веществ.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8. Болезни системы кровообращения: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гипертензивная (гипертоническая) болезнь сердца II - III степени,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ишемическая болезнь сердца,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облитерирующий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тромбангиит,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неспецифический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аортоартериит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флебит и тромбофлебит,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эндокардит,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миокардит,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порок сердца (врожденный, приобретенный).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9. Болезни органов дыхания: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бронхиальная астма,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бронхоэктатическая болезнь,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эмфизема.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10. Болезни органов пищеварения: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ахилический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гастрит,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хронические болезни печени, в том числе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неуточненные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, токсические поражения печени,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калькулезный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холецистит с повторяющимися приступами и явлениями холангита,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цирроз печени.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11. Болезни мочеполовой системы в стадии декомпенсации: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12. Болезни соединительной ткани, а также острый и (или) хронический остеомиелит.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13. Лучевая болезнь.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14. Болезни эндокринной системы в стадии декомпенсации.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15. Болезни глаза и его придаточного аппарата: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увеит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ирит,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иридоциклит,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хориоретинальное воспаление,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трахома,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миопия 6 диоптрий и более.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16. Болезни кожи и подкожной клетчатки: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псориаз,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эритема,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экзема,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пиодермия,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сикоз,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дерматофитии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фурункулез.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пузырчатка (пемфигус),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17. </w:t>
      </w:r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Оперативные вмешательства (резекция, ампутация, удаление органа (желудок, почка, селезенка, яичники, матка и прочее)), трансплантация органов и тканей, повлекшие стойкую утрату трудоспособности (I и II группа инвалидности), ксенотрансплантация органов.</w:t>
      </w:r>
      <w:proofErr w:type="gramEnd"/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18. Стойкая утрата трудоспособности (I и II группа инвалидности).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19. Женский пол донора для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донации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2 единиц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эритроцитной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массы или взвеси, полученной методом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афереза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20. Лица с повторными неспецифическими реакциями на маркеры вирусов иммунодефицита человека, гепатитов B и C и возбудителя сифилиса.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У всех региональных отделений Службы крови есть свои сайты. Изучите расписание и требования к подготовке сдачи, приходите на станцию переливания с паспортом и желательно медицинским полисом (мужчинам также нужен военный билет или расшифровка статьи, по которой они не служили в армии).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Как происходит сдача крови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Потенциальному донору нужно за три дня прекратить прием лекарств, содержащих аспирин и анальгетики, за два дня — не пить алкоголь, за час — не курить. Накануне лучше отказаться от острой, жирной и жареной еды, продуктов животного происхождения (из-за большого содержания насыщенных жиров они дают дополнительную нагрузку </w:t>
      </w:r>
      <w:proofErr w:type="spellStart"/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сердечно-сосудистой</w:t>
      </w:r>
      <w:proofErr w:type="spellEnd"/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системе) и шоколада. Проще говоря, поужинайте легким салатом или рисом с овощами. Хорошо выспитесь, а с утра обязательно позавтракайте, но не плотно — кашей на воде с чаем, творогом с морсом, овощами или фруктами (кроме бананов).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Прямо перед сдачей донору дают чашку сладкого чая. А после — талон в местный буфет, где можно отдохнуть и перекусить. По идее после сдачи можно сразу садиться за руль авто (но не мотоцикла — тут надо будет подождать два часа), а вот от интенсивных физических нагрузок нужно отказаться на сутки. Следующие пару дней лучше хорошо высыпаться и питаться (кстати, по закону в день сдачи крови донору положен оплачиваемый выходной), в течение десяти дней не делать никаких прививок.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Женщины могут сдавать кровь не чаще четырех раз в год. Мужчины — пять. Сдавать можно не только цельную кровь, но также плазму и тромбоциты — эти процедуры отличаются по продолжительности, но все одинаково безопасны.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Медики установили, что лучше всего на кровопотерю организм реагирует именно в утренние часы. И чем раньше происходит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донация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, тем легче переносится эта процедура. После 12:00 сдавать кровь рекомендуется только постоянным донорам.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Не следует планировать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донацию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после ночного дежурства или просто бессонной ночи.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Не планируйте сдачу крови непосредственно перед экзаменами, соревнованиями, сдачей проекта, на время особенно интенсивного периода работы и т. п.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При себе необходимо иметь оригинал паспорта и СНИЛС.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lastRenderedPageBreak/>
        <w:t xml:space="preserve">Интервалы между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кроводачами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не должны быть меньше двух месяцев, плазму можно сдавать каждые 14 дней.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Как получить статус "Почетный донор России" в Брянске</w:t>
      </w:r>
    </w:p>
    <w:p w:rsidR="007449DE" w:rsidRPr="007449DE" w:rsidRDefault="007449DE" w:rsidP="007449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449DE" w:rsidRPr="007449DE" w:rsidRDefault="007449DE" w:rsidP="007449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Если гражданин на постоянной основе сдает кровь, он сможет претендовать на статус "Почетный донор". При таких заслугах государством гарантирована ежегодная денежная компенсация, льготы по медобслуживанию и приобретению санаторно-курортных путевок.</w:t>
      </w:r>
    </w:p>
    <w:p w:rsidR="007449DE" w:rsidRPr="007449DE" w:rsidRDefault="007449DE" w:rsidP="007449DE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Как стать почетным донором в Брянске</w:t>
      </w:r>
    </w:p>
    <w:p w:rsidR="007449DE" w:rsidRPr="007449DE" w:rsidRDefault="007449DE" w:rsidP="007449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При каждом обращении на донорскую сдачу крови или отдельных компонентов определяется максимально возможная порция. Единовременно донор может сдать 450 мл крови или 600 мл плазмы.</w:t>
      </w:r>
    </w:p>
    <w:p w:rsidR="007449DE" w:rsidRPr="007449DE" w:rsidRDefault="007449DE" w:rsidP="007449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Статус "Почетный донор" присваивается, если гражданин подтвердит безвозмездную сдачу:</w:t>
      </w:r>
    </w:p>
    <w:p w:rsidR="007449DE" w:rsidRPr="007449DE" w:rsidRDefault="007449DE" w:rsidP="007449D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от 40 порций крови;</w:t>
      </w:r>
    </w:p>
    <w:p w:rsidR="007449DE" w:rsidRPr="007449DE" w:rsidRDefault="007449DE" w:rsidP="007449D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от 60 порций плазмы;</w:t>
      </w:r>
    </w:p>
    <w:p w:rsidR="007449DE" w:rsidRPr="007449DE" w:rsidRDefault="007449DE" w:rsidP="007449D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при сдаче до 25 порций крови и недостающего количества порций плазмы (до 40);</w:t>
      </w:r>
    </w:p>
    <w:p w:rsidR="007449DE" w:rsidRPr="007449DE" w:rsidRDefault="007449DE" w:rsidP="007449D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при сдаче до 25 порций крови и недостающего количества порций плазмы (до 60).</w:t>
      </w:r>
    </w:p>
    <w:p w:rsidR="007449DE" w:rsidRPr="007449DE" w:rsidRDefault="007449DE" w:rsidP="007449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Если донор сдавал отдельные клеточные компоненты, каждый факт переливания приравнивается к целой порции крови, вне зависимости от объема сданного материала.</w:t>
      </w:r>
    </w:p>
    <w:p w:rsidR="007449DE" w:rsidRPr="007449DE" w:rsidRDefault="007449DE" w:rsidP="007449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Каждый факт донорства подтверждается справкой медучреждения. Если переливание каждый раз проходило в одном месте, все подтверждающие документы будут храниться в этом учреждении. Для получения статуса "Почетный донор" нужно подать заявление на имя главврача станции переливания крови, приложить справки или указать на количество сданных порций крови (плазмы).</w:t>
      </w:r>
    </w:p>
    <w:p w:rsidR="007449DE" w:rsidRPr="007449DE" w:rsidRDefault="007449DE" w:rsidP="007449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 30 ноября 2024 года</w:t>
      </w: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 ежегодная денежная выплата гражданам, награжденным нагрудным знаком "Почетный донор России", </w:t>
      </w:r>
      <w:hyperlink r:id="rId5" w:tgtFrame="_blank" w:history="1">
        <w:r w:rsidRPr="007449DE">
          <w:rPr>
            <w:rFonts w:ascii="Times New Roman" w:eastAsia="Times New Roman" w:hAnsi="Times New Roman" w:cs="Times New Roman"/>
            <w:color w:val="428BCA"/>
            <w:lang w:eastAsia="ru-RU"/>
          </w:rPr>
          <w:t>будет</w:t>
        </w:r>
      </w:hyperlink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 xml:space="preserve"> устанавливаться в </w:t>
      </w:r>
      <w:proofErr w:type="spellStart"/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проактивном</w:t>
      </w:r>
      <w:proofErr w:type="spellEnd"/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 xml:space="preserve"> режиме. Для этого потребуется согласие на "</w:t>
      </w:r>
      <w:proofErr w:type="spellStart"/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Госуслугах</w:t>
      </w:r>
      <w:proofErr w:type="spellEnd"/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" на использование указанных банковских реквизитов для получения мер поддержки.</w:t>
      </w:r>
    </w:p>
    <w:p w:rsidR="007449DE" w:rsidRPr="007449DE" w:rsidRDefault="007449DE" w:rsidP="007449DE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Выплаты и льготы почетным донорам в 2025 году в Брянске</w:t>
      </w:r>
    </w:p>
    <w:p w:rsidR="007449DE" w:rsidRPr="007449DE" w:rsidRDefault="007449DE" w:rsidP="007449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 xml:space="preserve">При каждой сдаче крови донор будет получать бесплатное питание или компенсацию деньгами. Рацион питания утвержден законом, а компенсация </w:t>
      </w:r>
      <w:proofErr w:type="gramStart"/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выплачивается по письменному заявлению</w:t>
      </w:r>
      <w:proofErr w:type="gramEnd"/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 xml:space="preserve"> донора. Ее размер составляет не менее 5% от показателя </w:t>
      </w:r>
      <w:hyperlink r:id="rId6" w:tgtFrame="_blank" w:history="1">
        <w:r w:rsidRPr="007449DE">
          <w:rPr>
            <w:rFonts w:ascii="Times New Roman" w:eastAsia="Times New Roman" w:hAnsi="Times New Roman" w:cs="Times New Roman"/>
            <w:color w:val="428BCA"/>
            <w:lang w:eastAsia="ru-RU"/>
          </w:rPr>
          <w:t>прожиточного минимума по региону</w:t>
        </w:r>
      </w:hyperlink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. Также донор получит 2 дня освобождения от работы с сохранением заработка.</w:t>
      </w:r>
    </w:p>
    <w:p w:rsidR="007449DE" w:rsidRPr="007449DE" w:rsidRDefault="007449DE" w:rsidP="007449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Кроме компенсаций, полагающимся всем донорам при каждом очередном переливании, почетному донору гарантировано:</w:t>
      </w:r>
    </w:p>
    <w:p w:rsidR="007449DE" w:rsidRPr="007449DE" w:rsidRDefault="007449DE" w:rsidP="00744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ежегодная компенсационная выплата</w:t>
      </w: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 - с 1 января 2025 года ее размер составляет </w:t>
      </w:r>
      <w:r w:rsidRPr="007449D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18 207,64 руб.</w:t>
      </w: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7449DE" w:rsidRPr="007449DE" w:rsidRDefault="007449DE" w:rsidP="007449D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получение ежегодного отпуска по месту работы вне очереди, т. е. без соблюдения графика;</w:t>
      </w:r>
    </w:p>
    <w:p w:rsidR="007449DE" w:rsidRPr="007449DE" w:rsidRDefault="007449DE" w:rsidP="00744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первоочередное право на </w:t>
      </w:r>
      <w:hyperlink r:id="rId7" w:tgtFrame="_blank" w:history="1">
        <w:r w:rsidRPr="007449DE">
          <w:rPr>
            <w:rFonts w:ascii="Times New Roman" w:eastAsia="Times New Roman" w:hAnsi="Times New Roman" w:cs="Times New Roman"/>
            <w:color w:val="428BCA"/>
            <w:lang w:eastAsia="ru-RU"/>
          </w:rPr>
          <w:t>льготные путевки</w:t>
        </w:r>
      </w:hyperlink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:rsidR="007449DE" w:rsidRPr="007449DE" w:rsidRDefault="007449DE" w:rsidP="007449D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право на получение медицинских услуг вне очереди в любых организациях здравоохранения.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shd w:val="clear" w:color="auto" w:fill="F5F5F5"/>
          <w:lang w:eastAsia="ru-RU"/>
        </w:rPr>
        <w:t xml:space="preserve">Ежегодная выплата перечисляется центрами социальных выплат автоматически в течение 1 квартала, но не позднее 1 апреля текущего года, </w:t>
      </w:r>
      <w:proofErr w:type="gramStart"/>
      <w:r w:rsidRPr="007449DE">
        <w:rPr>
          <w:rFonts w:ascii="Times New Roman" w:eastAsia="Times New Roman" w:hAnsi="Times New Roman" w:cs="Times New Roman"/>
          <w:color w:val="222222"/>
          <w:shd w:val="clear" w:color="auto" w:fill="F5F5F5"/>
          <w:lang w:eastAsia="ru-RU"/>
        </w:rPr>
        <w:t>на те</w:t>
      </w:r>
      <w:proofErr w:type="gramEnd"/>
      <w:r w:rsidRPr="007449DE">
        <w:rPr>
          <w:rFonts w:ascii="Times New Roman" w:eastAsia="Times New Roman" w:hAnsi="Times New Roman" w:cs="Times New Roman"/>
          <w:color w:val="222222"/>
          <w:shd w:val="clear" w:color="auto" w:fill="F5F5F5"/>
          <w:lang w:eastAsia="ru-RU"/>
        </w:rPr>
        <w:t xml:space="preserve"> счета, которые были указаны донорами при оформлении звания.</w:t>
      </w:r>
    </w:p>
    <w:p w:rsidR="007449DE" w:rsidRPr="007449DE" w:rsidRDefault="007449DE" w:rsidP="007449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Компенсационная выплата ежегодно индексируется и </w:t>
      </w:r>
      <w:hyperlink r:id="rId8" w:anchor="dst101252" w:tgtFrame="_blank" w:history="1">
        <w:r w:rsidRPr="007449DE">
          <w:rPr>
            <w:rFonts w:ascii="Times New Roman" w:eastAsia="Times New Roman" w:hAnsi="Times New Roman" w:cs="Times New Roman"/>
            <w:color w:val="428BCA"/>
            <w:lang w:eastAsia="ru-RU"/>
          </w:rPr>
          <w:t>освобождается</w:t>
        </w:r>
      </w:hyperlink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 от удержания НДФЛ.</w:t>
      </w:r>
    </w:p>
    <w:p w:rsidR="007449DE" w:rsidRPr="007449DE" w:rsidRDefault="007449DE" w:rsidP="007449D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22222"/>
          <w:lang w:eastAsia="ru-RU"/>
        </w:rPr>
        <w:t>Так как статус "Почетный донор" присваивается бессрочно, пользоваться льготами можно каждый год без дополнительного подтверждения.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Calibri" w:eastAsia="Times New Roman" w:hAnsi="Calibri" w:cs="Calibri"/>
          <w:color w:val="2C2D2E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Каково вознаграждение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В настоящее время доноры сдают кровь безвозмездно, за исключением ряда случаев. Согласно приказу Министерства здравоохранения РФ №1069н утверждены следующие размеры денежной компенсации донорам: в случае редкого фенотипа крови или отсутствия одного из антигенов эритроцитов за одну порцию крови объемом 450 мл – 793 рубля (8% от величины прожиточного минимума в регионе, составляющем на данный момент 9916 рублей); при сдаче компонентов крови методом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афереза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за одну порцию плазмы в 600 мл полагается 1487 рублей (15% от прожиточного минимума), за одну сдачу тромбоцитов — 3470 рублей (35% от прожиточного минимума).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Бесплатно сдавшему кровь гражданину положен комплексный обед за счет </w:t>
      </w:r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бюджета</w:t>
      </w:r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 дабы восстановиться после кровопотери. Он имеет право на получение двух оплачиваемых отгулов. Один - в день сдачи, другой по желанию работника. </w:t>
      </w:r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Но</w:t>
      </w:r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как правило, они просто суммируются к последующему отпуску.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Куда обратиться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В Брянске можно прийти на областную станцию переливания крови, расположенную в районе Кургана Бессмертия на улице 3-го Июля, 48. Она работает в будни с 8:30 до 17:00, суббота-воскресенье - выходной. Доноров принимают с 9:00 до 12:00.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Вот еще несколько адресов, где можно проконсультироваться по поводу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кровосдачи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(ближайшие районы)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 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г</w:t>
      </w:r>
      <w:proofErr w:type="gram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.К</w:t>
      </w:r>
      <w:proofErr w:type="gram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линцы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Отделение переливания крови расположен по адресу: просп. Ленина, 58/3,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Клинцы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"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Новозыбковская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ЦРБ" – город Новозыбков, улица Красная, 81. Часы работы: с 8:00 до 15:15.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"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Унечская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ЦРБ" – город Унеча, улица Октябрьская, 56. Часы работы: с 8:30 до 12:30.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Производятся выезды для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донации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крови </w:t>
      </w:r>
      <w:r w:rsidR="00EC59C9">
        <w:rPr>
          <w:rFonts w:ascii="Times New Roman" w:eastAsia="Times New Roman" w:hAnsi="Times New Roman" w:cs="Times New Roman"/>
          <w:color w:val="2C2D2E"/>
          <w:lang w:eastAsia="ru-RU"/>
        </w:rPr>
        <w:t xml:space="preserve">в </w:t>
      </w: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районы</w:t>
      </w:r>
      <w:r w:rsidR="00EC59C9">
        <w:rPr>
          <w:rFonts w:ascii="Times New Roman" w:eastAsia="Times New Roman" w:hAnsi="Times New Roman" w:cs="Times New Roman"/>
          <w:color w:val="2C2D2E"/>
          <w:lang w:eastAsia="ru-RU"/>
        </w:rPr>
        <w:t xml:space="preserve"> области</w:t>
      </w: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. В Климовский ра</w:t>
      </w:r>
      <w:r w:rsidR="00EC59C9">
        <w:rPr>
          <w:rFonts w:ascii="Times New Roman" w:eastAsia="Times New Roman" w:hAnsi="Times New Roman" w:cs="Times New Roman"/>
          <w:color w:val="2C2D2E"/>
          <w:lang w:eastAsia="ru-RU"/>
        </w:rPr>
        <w:t xml:space="preserve">йон выездов нет, </w:t>
      </w:r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ниже приведён график выездов в ближайшие районы.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Calibri" w:eastAsia="Times New Roman" w:hAnsi="Calibri" w:cs="Calibri"/>
          <w:color w:val="2C2D2E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Список выездов на 2025г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i/>
          <w:iCs/>
          <w:color w:val="2C2D2E"/>
          <w:lang w:eastAsia="ru-RU"/>
        </w:rPr>
        <w:t>Апрель</w:t>
      </w:r>
    </w:p>
    <w:p w:rsidR="007449DE" w:rsidRPr="007449DE" w:rsidRDefault="007449DE" w:rsidP="007449DE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24 –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Злынковский</w:t>
      </w:r>
      <w:proofErr w:type="spellEnd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р-он</w:t>
      </w:r>
      <w:proofErr w:type="spellEnd"/>
    </w:p>
    <w:p w:rsidR="007449DE" w:rsidRPr="007449DE" w:rsidRDefault="007449DE" w:rsidP="007449DE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28 – г.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Клинцы</w:t>
      </w:r>
      <w:proofErr w:type="spellEnd"/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i/>
          <w:iCs/>
          <w:color w:val="2C2D2E"/>
          <w:lang w:eastAsia="ru-RU"/>
        </w:rPr>
        <w:t>Май</w:t>
      </w:r>
    </w:p>
    <w:p w:rsidR="007449DE" w:rsidRPr="007449DE" w:rsidRDefault="007449DE" w:rsidP="007449DE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22 –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Новозыбковский</w:t>
      </w:r>
      <w:proofErr w:type="spellEnd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р-н</w:t>
      </w:r>
    </w:p>
    <w:p w:rsidR="007449DE" w:rsidRPr="007449DE" w:rsidRDefault="007449DE" w:rsidP="007449DE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29 –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Унечский</w:t>
      </w:r>
      <w:proofErr w:type="spellEnd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р-н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i/>
          <w:iCs/>
          <w:color w:val="2C2D2E"/>
          <w:lang w:eastAsia="ru-RU"/>
        </w:rPr>
        <w:t>Июль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10 – г.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Клинцы</w:t>
      </w:r>
      <w:proofErr w:type="spellEnd"/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24 – Стародубский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р-он</w:t>
      </w:r>
      <w:proofErr w:type="spellEnd"/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i/>
          <w:iCs/>
          <w:color w:val="2C2D2E"/>
          <w:lang w:eastAsia="ru-RU"/>
        </w:rPr>
        <w:t>Август</w:t>
      </w:r>
    </w:p>
    <w:p w:rsidR="007449DE" w:rsidRPr="007449DE" w:rsidRDefault="007449DE" w:rsidP="007449DE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11 –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Новозыбковский</w:t>
      </w:r>
      <w:proofErr w:type="spellEnd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р-он</w:t>
      </w:r>
      <w:proofErr w:type="spellEnd"/>
    </w:p>
    <w:p w:rsidR="007449DE" w:rsidRPr="007449DE" w:rsidRDefault="007449DE" w:rsidP="007449DE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14 –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Унечский</w:t>
      </w:r>
      <w:proofErr w:type="spellEnd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р-н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i/>
          <w:iCs/>
          <w:color w:val="2C2D2E"/>
          <w:lang w:eastAsia="ru-RU"/>
        </w:rPr>
        <w:lastRenderedPageBreak/>
        <w:t>Октябрь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9 – г.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Клинцы</w:t>
      </w:r>
      <w:proofErr w:type="spellEnd"/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23 – Стародубский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р-он</w:t>
      </w:r>
      <w:proofErr w:type="spellEnd"/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b/>
          <w:bCs/>
          <w:i/>
          <w:iCs/>
          <w:color w:val="2C2D2E"/>
          <w:lang w:eastAsia="ru-RU"/>
        </w:rPr>
        <w:t>Ноябрь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10 –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Новозыбковский</w:t>
      </w:r>
      <w:proofErr w:type="spellEnd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р-он</w:t>
      </w:r>
      <w:proofErr w:type="spellEnd"/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17 –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Унечский</w:t>
      </w:r>
      <w:proofErr w:type="spellEnd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</w:t>
      </w:r>
      <w:proofErr w:type="spellStart"/>
      <w:r w:rsidRPr="007449DE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р-он</w:t>
      </w:r>
      <w:proofErr w:type="spellEnd"/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Calibri" w:eastAsia="Times New Roman" w:hAnsi="Calibri" w:cs="Calibri"/>
          <w:color w:val="2C2D2E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Врач-трансфузиолог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proofErr w:type="spellStart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>Примачёк</w:t>
      </w:r>
      <w:proofErr w:type="spellEnd"/>
      <w:r w:rsidRPr="007449DE">
        <w:rPr>
          <w:rFonts w:ascii="Times New Roman" w:eastAsia="Times New Roman" w:hAnsi="Times New Roman" w:cs="Times New Roman"/>
          <w:color w:val="2C2D2E"/>
          <w:lang w:eastAsia="ru-RU"/>
        </w:rPr>
        <w:t xml:space="preserve"> Лариса Анатольевна</w:t>
      </w:r>
    </w:p>
    <w:p w:rsidR="007449DE" w:rsidRPr="007449DE" w:rsidRDefault="007449DE" w:rsidP="00744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 </w:t>
      </w:r>
    </w:p>
    <w:p w:rsidR="007449DE" w:rsidRPr="007449DE" w:rsidRDefault="007449DE" w:rsidP="00744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449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449DE" w:rsidRPr="007449DE" w:rsidRDefault="007449DE" w:rsidP="00744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D8425C" w:rsidRDefault="00D8425C"/>
    <w:sectPr w:rsidR="00D8425C" w:rsidSect="00D8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4914"/>
    <w:multiLevelType w:val="multilevel"/>
    <w:tmpl w:val="A6D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77025"/>
    <w:multiLevelType w:val="multilevel"/>
    <w:tmpl w:val="E2D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9DE"/>
    <w:rsid w:val="007449DE"/>
    <w:rsid w:val="00D8425C"/>
    <w:rsid w:val="00EC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625f7f7ad302ab285fe87457521eb265c7dbee3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gov.ru/sanatorium-voucher/brya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gov.ru/living-wage/bryansk" TargetMode="External"/><Relationship Id="rId5" Type="http://schemas.openxmlformats.org/officeDocument/2006/relationships/hyperlink" Target="https://www.garant.ru/news/174684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2367</Words>
  <Characters>13492</Characters>
  <Application>Microsoft Office Word</Application>
  <DocSecurity>0</DocSecurity>
  <Lines>112</Lines>
  <Paragraphs>31</Paragraphs>
  <ScaleCrop>false</ScaleCrop>
  <Company/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klimovocrb1</dc:creator>
  <cp:lastModifiedBy>klimovocrb1</cp:lastModifiedBy>
  <cp:revision>3</cp:revision>
  <dcterms:created xsi:type="dcterms:W3CDTF">2025-04-04T08:24:00Z</dcterms:created>
  <dcterms:modified xsi:type="dcterms:W3CDTF">2025-04-04T08:28:00Z</dcterms:modified>
</cp:coreProperties>
</file>