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53" w:rsidRDefault="00BD2BF4">
      <w:pPr>
        <w:jc w:val="center"/>
        <w:rPr>
          <w:rFonts w:ascii="Times New Roman" w:hAnsi="Times New Roman"/>
          <w:color w:val="000000"/>
          <w:sz w:val="28"/>
          <w:szCs w:val="28"/>
        </w:rPr>
      </w:pPr>
      <w:r>
        <w:rPr>
          <w:rFonts w:ascii="Times New Roman" w:hAnsi="Times New Roman"/>
          <w:color w:val="000000"/>
          <w:sz w:val="28"/>
          <w:szCs w:val="28"/>
        </w:rPr>
        <w:t>С 26 мая по 1 июня в России проходит Неделя отказа от табака в честь Всемирного дня без табака 31 мая</w:t>
      </w:r>
    </w:p>
    <w:p w:rsidR="00890953" w:rsidRDefault="00890953">
      <w:pPr>
        <w:rPr>
          <w:rFonts w:ascii="Times New Roman" w:hAnsi="Times New Roman"/>
          <w:color w:val="000000"/>
          <w:sz w:val="28"/>
          <w:szCs w:val="28"/>
        </w:rPr>
      </w:pPr>
    </w:p>
    <w:p w:rsidR="00890953" w:rsidRDefault="00BD2BF4">
      <w:pPr>
        <w:rPr>
          <w:rFonts w:ascii="Times New Roman" w:hAnsi="Times New Roman"/>
          <w:color w:val="000000"/>
          <w:sz w:val="28"/>
          <w:szCs w:val="28"/>
        </w:rPr>
      </w:pPr>
      <w:r>
        <w:rPr>
          <w:rFonts w:ascii="Times New Roman" w:hAnsi="Times New Roman"/>
          <w:color w:val="000000"/>
          <w:sz w:val="28"/>
          <w:szCs w:val="28"/>
        </w:rPr>
        <w:t>Отказ от курения – один из самых важных шагов к улучшению здоровья и качества жизни. Курение – главная причина многих серьезных заболеваний, таких как рак легких, болезни сердца и хронические заболевания дыхательных путей. Поэтому, если вы решили бросить курить, знайте – это верное решение.</w:t>
      </w:r>
      <w:r>
        <w:rPr>
          <w:rFonts w:ascii="Times New Roman" w:hAnsi="Times New Roman"/>
          <w:color w:val="000000"/>
          <w:sz w:val="28"/>
          <w:szCs w:val="28"/>
        </w:rPr>
        <w:br/>
      </w:r>
      <w:r>
        <w:rPr>
          <w:rFonts w:ascii="Times New Roman" w:hAnsi="Times New Roman"/>
          <w:color w:val="000000"/>
          <w:sz w:val="28"/>
          <w:szCs w:val="28"/>
        </w:rPr>
        <w:br/>
        <w:t>Начать этот путь может быть непросто, особенно если вы курили долгое время. Но помните: каждый шаг к свободе от сигарет приближает вас к здоровой и счастливой жизни.</w:t>
      </w:r>
      <w:r>
        <w:rPr>
          <w:rFonts w:ascii="Times New Roman" w:hAnsi="Times New Roman"/>
          <w:color w:val="000000"/>
          <w:sz w:val="28"/>
          <w:szCs w:val="28"/>
        </w:rPr>
        <w:br/>
      </w:r>
      <w:r>
        <w:rPr>
          <w:rFonts w:ascii="Times New Roman" w:hAnsi="Times New Roman"/>
          <w:color w:val="000000"/>
          <w:sz w:val="28"/>
          <w:szCs w:val="28"/>
        </w:rPr>
        <w:br/>
        <w:t xml:space="preserve">Существует множество способов облегчить отказ от курения: от </w:t>
      </w:r>
      <w:proofErr w:type="spellStart"/>
      <w:r>
        <w:rPr>
          <w:rFonts w:ascii="Times New Roman" w:hAnsi="Times New Roman"/>
          <w:color w:val="000000"/>
          <w:sz w:val="28"/>
          <w:szCs w:val="28"/>
        </w:rPr>
        <w:t>никотинозаместительной</w:t>
      </w:r>
      <w:proofErr w:type="spellEnd"/>
      <w:r>
        <w:rPr>
          <w:rFonts w:ascii="Times New Roman" w:hAnsi="Times New Roman"/>
          <w:color w:val="000000"/>
          <w:sz w:val="28"/>
          <w:szCs w:val="28"/>
        </w:rPr>
        <w:t xml:space="preserve"> терапии до участия в группах поддержки. Начните с постановки четкой цели и разработки плана действий. Окружите себя поддержкой близких и друзей – их помощь будет неоценима.</w:t>
      </w:r>
      <w:r>
        <w:rPr>
          <w:rFonts w:ascii="Times New Roman" w:hAnsi="Times New Roman"/>
          <w:color w:val="000000"/>
          <w:sz w:val="28"/>
          <w:szCs w:val="28"/>
        </w:rPr>
        <w:br/>
      </w:r>
      <w:r>
        <w:rPr>
          <w:rFonts w:ascii="Times New Roman" w:hAnsi="Times New Roman"/>
          <w:color w:val="000000"/>
          <w:sz w:val="28"/>
          <w:szCs w:val="28"/>
        </w:rPr>
        <w:br/>
        <w:t>Будьте готовы к возможным срывам и не отчаивайтесь при первой неудаче. Каждый день без сигарет – это победа и шаг к здоровому образу жизни. Найдите альтернативные способы расслабиться и справляться со стрессом, не прибегая к курению.</w:t>
      </w:r>
      <w:r>
        <w:rPr>
          <w:rFonts w:ascii="Times New Roman" w:hAnsi="Times New Roman"/>
          <w:color w:val="000000"/>
          <w:sz w:val="28"/>
          <w:szCs w:val="28"/>
        </w:rPr>
        <w:br/>
      </w:r>
      <w:r>
        <w:rPr>
          <w:rFonts w:ascii="Times New Roman" w:hAnsi="Times New Roman"/>
          <w:color w:val="000000"/>
          <w:sz w:val="28"/>
          <w:szCs w:val="28"/>
        </w:rPr>
        <w:br/>
        <w:t>Отказ от курения принесет множество положительных изменений: улучшится физическое состояние, повысится самооценка и в целом улучшится качество жизни. Вы достойны лучшего, и отказ от курения – важный шаг на этом пути.</w:t>
      </w:r>
      <w:r>
        <w:rPr>
          <w:rFonts w:ascii="Times New Roman" w:hAnsi="Times New Roman"/>
          <w:color w:val="000000"/>
          <w:sz w:val="28"/>
          <w:szCs w:val="28"/>
        </w:rPr>
        <w:br/>
      </w:r>
      <w:r>
        <w:rPr>
          <w:rFonts w:ascii="Times New Roman" w:hAnsi="Times New Roman"/>
          <w:color w:val="000000"/>
          <w:sz w:val="28"/>
          <w:szCs w:val="28"/>
        </w:rPr>
        <w:br/>
        <w:t>Кроме того, отказ от курения положительно повлияет на ваши отношения с окружающими. Ваше дыхание станет свежим, волосы и кожа будут выглядеть здоровее, а близкие будут рады видеть вашу заботу о себе. Отсутствие запаха табака также будет приятным бонусом для окружающих.</w:t>
      </w:r>
    </w:p>
    <w:p w:rsidR="00890953" w:rsidRDefault="00890953">
      <w:pPr>
        <w:rPr>
          <w:rFonts w:ascii="Times New Roman" w:hAnsi="Times New Roman"/>
          <w:color w:val="000000"/>
          <w:sz w:val="28"/>
          <w:szCs w:val="28"/>
        </w:rPr>
      </w:pPr>
    </w:p>
    <w:p w:rsidR="00890953" w:rsidRDefault="00BD2BF4">
      <w:pPr>
        <w:rPr>
          <w:rFonts w:ascii="Times New Roman" w:hAnsi="Times New Roman"/>
          <w:color w:val="000000"/>
          <w:sz w:val="28"/>
          <w:szCs w:val="28"/>
        </w:rPr>
      </w:pPr>
      <w:r>
        <w:rPr>
          <w:rFonts w:ascii="Times New Roman" w:hAnsi="Times New Roman"/>
          <w:color w:val="000000"/>
          <w:sz w:val="28"/>
          <w:szCs w:val="28"/>
        </w:rPr>
        <w:t xml:space="preserve">Если вы курильщик со стажем, либо просто хотите быть в курсе состояния своего здоровья, в </w:t>
      </w:r>
      <w:proofErr w:type="spellStart"/>
      <w:r>
        <w:rPr>
          <w:rFonts w:ascii="Times New Roman" w:hAnsi="Times New Roman"/>
          <w:color w:val="000000"/>
          <w:sz w:val="28"/>
          <w:szCs w:val="28"/>
        </w:rPr>
        <w:t>Климовской</w:t>
      </w:r>
      <w:proofErr w:type="spellEnd"/>
      <w:r>
        <w:rPr>
          <w:rFonts w:ascii="Times New Roman" w:hAnsi="Times New Roman"/>
          <w:color w:val="000000"/>
          <w:sz w:val="28"/>
          <w:szCs w:val="28"/>
        </w:rPr>
        <w:t xml:space="preserve"> ЦРБ вы можете пройти профилактический медосмотр или диспансеризацию, проверить состояние своей дыхательной системы, сделав рентгенографию или флюорографию легких, есть возможность проверить функциональное состояние своих легких, выполнив спирометрию. Ряд других обследований вы также можете пройти — </w:t>
      </w:r>
      <w:proofErr w:type="spellStart"/>
      <w:r>
        <w:rPr>
          <w:rFonts w:ascii="Times New Roman" w:hAnsi="Times New Roman"/>
          <w:color w:val="000000"/>
          <w:sz w:val="28"/>
          <w:szCs w:val="28"/>
        </w:rPr>
        <w:t>экг</w:t>
      </w:r>
      <w:proofErr w:type="spellEnd"/>
      <w:r>
        <w:rPr>
          <w:rFonts w:ascii="Times New Roman" w:hAnsi="Times New Roman"/>
          <w:color w:val="000000"/>
          <w:sz w:val="28"/>
          <w:szCs w:val="28"/>
        </w:rPr>
        <w:t xml:space="preserve">, общий клинический и биохимический анализ крови, и </w:t>
      </w:r>
      <w:proofErr w:type="spellStart"/>
      <w:r>
        <w:rPr>
          <w:rFonts w:ascii="Times New Roman" w:hAnsi="Times New Roman"/>
          <w:color w:val="000000"/>
          <w:sz w:val="28"/>
          <w:szCs w:val="28"/>
        </w:rPr>
        <w:t>т</w:t>
      </w:r>
      <w:proofErr w:type="gramStart"/>
      <w:r>
        <w:rPr>
          <w:rFonts w:ascii="Times New Roman" w:hAnsi="Times New Roman"/>
          <w:color w:val="000000"/>
          <w:sz w:val="28"/>
          <w:szCs w:val="28"/>
        </w:rPr>
        <w:t>.д</w:t>
      </w:r>
      <w:proofErr w:type="spellEnd"/>
      <w:proofErr w:type="gramEnd"/>
      <w:r>
        <w:rPr>
          <w:rFonts w:ascii="Times New Roman" w:hAnsi="Times New Roman"/>
          <w:color w:val="000000"/>
          <w:sz w:val="28"/>
          <w:szCs w:val="28"/>
        </w:rPr>
        <w:t>, как говорилось выше, курение влияет практически на все системы нашего организма. Новое медицинское оборудование</w:t>
      </w:r>
      <w:r w:rsidR="00026E51">
        <w:rPr>
          <w:rFonts w:ascii="Times New Roman" w:hAnsi="Times New Roman"/>
          <w:color w:val="000000"/>
          <w:sz w:val="28"/>
          <w:szCs w:val="28"/>
        </w:rPr>
        <w:t xml:space="preserve"> – </w:t>
      </w:r>
      <w:proofErr w:type="spellStart"/>
      <w:r w:rsidR="00026E51">
        <w:rPr>
          <w:rFonts w:ascii="Times New Roman" w:hAnsi="Times New Roman"/>
          <w:color w:val="000000"/>
          <w:sz w:val="28"/>
          <w:szCs w:val="28"/>
        </w:rPr>
        <w:t>флюорограф</w:t>
      </w:r>
      <w:proofErr w:type="spellEnd"/>
      <w:r w:rsidR="00026E51">
        <w:rPr>
          <w:rFonts w:ascii="Times New Roman" w:hAnsi="Times New Roman"/>
          <w:color w:val="000000"/>
          <w:sz w:val="28"/>
          <w:szCs w:val="28"/>
        </w:rPr>
        <w:t xml:space="preserve">, рентгеновский аппарат </w:t>
      </w:r>
      <w:proofErr w:type="spellStart"/>
      <w:r w:rsidR="00026E51">
        <w:rPr>
          <w:rFonts w:ascii="Times New Roman" w:hAnsi="Times New Roman"/>
          <w:color w:val="000000"/>
          <w:sz w:val="28"/>
          <w:szCs w:val="28"/>
        </w:rPr>
        <w:t>низкодозовый</w:t>
      </w:r>
      <w:proofErr w:type="spellEnd"/>
      <w:r w:rsidR="00026E51">
        <w:rPr>
          <w:rFonts w:ascii="Times New Roman" w:hAnsi="Times New Roman"/>
          <w:color w:val="000000"/>
          <w:sz w:val="28"/>
          <w:szCs w:val="28"/>
        </w:rPr>
        <w:t xml:space="preserve"> цифровой, спирограф, гематологический и биохимический </w:t>
      </w:r>
      <w:proofErr w:type="spellStart"/>
      <w:r w:rsidR="00026E51">
        <w:rPr>
          <w:rFonts w:ascii="Times New Roman" w:hAnsi="Times New Roman"/>
          <w:color w:val="000000"/>
          <w:sz w:val="28"/>
          <w:szCs w:val="28"/>
        </w:rPr>
        <w:t>анализаторы</w:t>
      </w:r>
      <w:proofErr w:type="gramStart"/>
      <w:r w:rsidR="00026E51">
        <w:rPr>
          <w:rFonts w:ascii="Times New Roman" w:hAnsi="Times New Roman"/>
          <w:color w:val="000000"/>
          <w:sz w:val="28"/>
          <w:szCs w:val="28"/>
        </w:rPr>
        <w:t>,У</w:t>
      </w:r>
      <w:proofErr w:type="gramEnd"/>
      <w:r w:rsidR="00026E51">
        <w:rPr>
          <w:rFonts w:ascii="Times New Roman" w:hAnsi="Times New Roman"/>
          <w:color w:val="000000"/>
          <w:sz w:val="28"/>
          <w:szCs w:val="28"/>
        </w:rPr>
        <w:t>ЗИ</w:t>
      </w:r>
      <w:proofErr w:type="spellEnd"/>
      <w:r w:rsidR="00026E51">
        <w:rPr>
          <w:rFonts w:ascii="Times New Roman" w:hAnsi="Times New Roman"/>
          <w:color w:val="000000"/>
          <w:sz w:val="28"/>
          <w:szCs w:val="28"/>
        </w:rPr>
        <w:t xml:space="preserve"> экспертного класса -  </w:t>
      </w:r>
      <w:r>
        <w:rPr>
          <w:rFonts w:ascii="Times New Roman" w:hAnsi="Times New Roman"/>
          <w:color w:val="000000"/>
          <w:sz w:val="28"/>
          <w:szCs w:val="28"/>
        </w:rPr>
        <w:t xml:space="preserve"> получено по программе «Модернизация первичного звена здравоохранения» национального проекта « Продолжительная и активная жизнь».</w:t>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lastRenderedPageBreak/>
        <w:t xml:space="preserve">Помните, что отказ от курения – это долгосрочная инвестиция в ваше здоровье и благополучие. Результаты не придут мгновенно, и потребуется много сил и усилий, чтобы преодолеть эту привычку. Но каждый шаг стоит того, и вы обязательно добьетесь успеха, если будете настойчивы и </w:t>
      </w:r>
      <w:proofErr w:type="spellStart"/>
      <w:r>
        <w:rPr>
          <w:rFonts w:ascii="Times New Roman" w:hAnsi="Times New Roman"/>
          <w:color w:val="000000"/>
          <w:sz w:val="28"/>
          <w:szCs w:val="28"/>
        </w:rPr>
        <w:t>целеустремлены</w:t>
      </w:r>
      <w:proofErr w:type="spellEnd"/>
      <w:r>
        <w:rPr>
          <w:rFonts w:ascii="Times New Roman" w:hAnsi="Times New Roman"/>
          <w:color w:val="000000"/>
          <w:sz w:val="28"/>
          <w:szCs w:val="28"/>
        </w:rPr>
        <w:t>.</w:t>
      </w:r>
    </w:p>
    <w:p w:rsidR="00890953" w:rsidRDefault="00890953">
      <w:pPr>
        <w:rPr>
          <w:rFonts w:ascii="Times New Roman" w:hAnsi="Times New Roman"/>
          <w:color w:val="000000"/>
          <w:sz w:val="28"/>
          <w:szCs w:val="28"/>
        </w:rPr>
      </w:pPr>
    </w:p>
    <w:p w:rsidR="00890953" w:rsidRDefault="00BD2BF4">
      <w:pPr>
        <w:pStyle w:val="a5"/>
        <w:spacing w:after="0"/>
        <w:rPr>
          <w:rFonts w:ascii="Arial Black" w:hAnsi="Arial Black"/>
          <w:color w:val="383F4E"/>
        </w:rPr>
      </w:pPr>
      <w:r>
        <w:rPr>
          <w:rFonts w:ascii="Times New Roman" w:hAnsi="Times New Roman"/>
          <w:color w:val="000000"/>
          <w:sz w:val="28"/>
          <w:szCs w:val="28"/>
        </w:rPr>
        <w:t>Врач-участковый терапевт Чернышев А.Н.</w:t>
      </w:r>
    </w:p>
    <w:p w:rsidR="00890953" w:rsidRDefault="00890953"/>
    <w:sectPr w:rsidR="00890953" w:rsidSect="00890953">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empora LGC Uni">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Open Sans">
    <w:altName w:val="Arial"/>
    <w:charset w:val="01"/>
    <w:family w:val="swiss"/>
    <w:pitch w:val="variable"/>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rsids>
    <w:rsidRoot w:val="00890953"/>
    <w:rsid w:val="00026E51"/>
    <w:rsid w:val="006B7C26"/>
    <w:rsid w:val="00790375"/>
    <w:rsid w:val="00890953"/>
    <w:rsid w:val="00BD2BF4"/>
    <w:rsid w:val="00E07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ora LGC Uni" w:eastAsia="Tahoma" w:hAnsi="Tempora LGC Uni" w:cs="Lohit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0953"/>
    <w:rPr>
      <w:color w:val="000080"/>
      <w:u w:val="single"/>
    </w:rPr>
  </w:style>
  <w:style w:type="paragraph" w:customStyle="1" w:styleId="a4">
    <w:name w:val="Заголовок"/>
    <w:basedOn w:val="a"/>
    <w:next w:val="a5"/>
    <w:qFormat/>
    <w:rsid w:val="00890953"/>
    <w:pPr>
      <w:keepNext/>
      <w:spacing w:before="240" w:after="120"/>
    </w:pPr>
    <w:rPr>
      <w:rFonts w:ascii="Open Sans" w:hAnsi="Open Sans"/>
      <w:sz w:val="28"/>
      <w:szCs w:val="28"/>
    </w:rPr>
  </w:style>
  <w:style w:type="paragraph" w:styleId="a5">
    <w:name w:val="Body Text"/>
    <w:basedOn w:val="a"/>
    <w:rsid w:val="00890953"/>
    <w:pPr>
      <w:spacing w:after="140" w:line="276" w:lineRule="auto"/>
    </w:pPr>
  </w:style>
  <w:style w:type="paragraph" w:styleId="a6">
    <w:name w:val="List"/>
    <w:basedOn w:val="a5"/>
    <w:rsid w:val="00890953"/>
  </w:style>
  <w:style w:type="paragraph" w:customStyle="1" w:styleId="Caption">
    <w:name w:val="Caption"/>
    <w:basedOn w:val="a"/>
    <w:qFormat/>
    <w:rsid w:val="00890953"/>
    <w:pPr>
      <w:suppressLineNumbers/>
      <w:spacing w:before="120" w:after="120"/>
    </w:pPr>
    <w:rPr>
      <w:i/>
      <w:iCs/>
    </w:rPr>
  </w:style>
  <w:style w:type="paragraph" w:styleId="a7">
    <w:name w:val="index heading"/>
    <w:basedOn w:val="a"/>
    <w:qFormat/>
    <w:rsid w:val="00890953"/>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klimovocrb1</dc:creator>
  <cp:lastModifiedBy>klimovocrb1</cp:lastModifiedBy>
  <cp:revision>4</cp:revision>
  <dcterms:created xsi:type="dcterms:W3CDTF">2025-05-14T07:33:00Z</dcterms:created>
  <dcterms:modified xsi:type="dcterms:W3CDTF">2025-05-16T11:02:00Z</dcterms:modified>
  <dc:language>ru-RU</dc:language>
</cp:coreProperties>
</file>