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0B4" w:rsidRDefault="00805AE0" w:rsidP="006A65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</w:t>
      </w:r>
      <w:r w:rsidR="00CA30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 28 апреля по 4 мая в России проходит неделя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популяризации лучших практик укрепления здоровья на рабочем месте в честь Всемирного дня охраны труда 28 апреля. </w:t>
      </w:r>
    </w:p>
    <w:p w:rsidR="005C7F51" w:rsidRDefault="00805AE0" w:rsidP="006A65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</w:t>
      </w:r>
      <w:r w:rsidRPr="007A6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направлением охраны здоровья граждан является внедрение корпоративных программ на предприятиях, направленных на профилактику основных факторов риска развития неинфекционных заболеваний. Многие руководители предприятий уже увидели необходимость в таких программах.</w:t>
      </w:r>
    </w:p>
    <w:p w:rsidR="00CA30B4" w:rsidRDefault="00805AE0" w:rsidP="006A65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ГБУЗ «</w:t>
      </w:r>
      <w:proofErr w:type="spellStart"/>
      <w:r w:rsidRPr="007A6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Климовская</w:t>
      </w:r>
      <w:proofErr w:type="spellEnd"/>
      <w:r w:rsidRPr="007A6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ЦРБ» функционирует корпоративная программа, призванная способствовать укреплению здоровья работников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237A0" w:rsidRPr="007A6F04" w:rsidRDefault="007A6F04" w:rsidP="006A65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 канун Всемирного дня охраны труда</w:t>
      </w:r>
      <w:r w:rsidR="00C237A0" w:rsidRPr="00C23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C237A0" w:rsidRPr="007A6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3670C" w:rsidRPr="007A6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C237A0" w:rsidRPr="007A6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апреля 2025г</w:t>
      </w:r>
      <w:r w:rsidR="00C2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237A0" w:rsidRPr="006A655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ГБУЗ «</w:t>
      </w:r>
      <w:proofErr w:type="spellStart"/>
      <w:r w:rsidR="00C237A0" w:rsidRPr="006A655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Климовская</w:t>
      </w:r>
      <w:proofErr w:type="spellEnd"/>
      <w:r w:rsidR="00C237A0" w:rsidRPr="006A655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ЦРБ» проведена а</w:t>
      </w:r>
      <w:r w:rsidR="00EB33BA" w:rsidRPr="00EB33B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кция «Все под контролем» – акция направлена на измерение артериального давления сотрудников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ЦРБ</w:t>
      </w:r>
      <w:r w:rsidR="00E213A1" w:rsidRPr="006A655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 рабочих местах с целью раннего выявления</w:t>
      </w:r>
      <w:r w:rsidR="00E213A1" w:rsidRPr="006A655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гипертонической болезни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учитывая её высокую распространённость</w:t>
      </w:r>
      <w:r w:rsidR="00E213A1" w:rsidRPr="006A655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 w:rsidR="00E213A1" w:rsidRPr="00EB33B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E213A1" w:rsidRPr="006A655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Заместитель главного врача по медицинской части </w:t>
      </w:r>
      <w:proofErr w:type="spellStart"/>
      <w:r w:rsidR="00E213A1" w:rsidRPr="006A655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Чаусова</w:t>
      </w:r>
      <w:proofErr w:type="spellEnd"/>
      <w:r w:rsidR="00E213A1" w:rsidRPr="006A655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Татьяна Александровна</w:t>
      </w:r>
      <w:r w:rsidR="00E213A1" w:rsidRPr="00EB33B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рассказала</w:t>
      </w:r>
      <w:r w:rsidR="00EB33BA" w:rsidRPr="00EB33B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="00C237A0" w:rsidRPr="00EB33B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что артериальное давление – это один из важнейших показателей работы </w:t>
      </w:r>
      <w:proofErr w:type="spellStart"/>
      <w:proofErr w:type="gramStart"/>
      <w:r w:rsidR="00C237A0" w:rsidRPr="00EB33B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сердечно-сосудистой</w:t>
      </w:r>
      <w:proofErr w:type="spellEnd"/>
      <w:proofErr w:type="gramEnd"/>
      <w:r w:rsidR="00C237A0" w:rsidRPr="00EB33B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системы и измерение АД – это важный элемент диагностики, </w:t>
      </w:r>
      <w:proofErr w:type="gramStart"/>
      <w:r w:rsidR="00C237A0" w:rsidRPr="00EB33B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позволяющий</w:t>
      </w:r>
      <w:proofErr w:type="gramEnd"/>
      <w:r w:rsidR="00C237A0" w:rsidRPr="00EB33B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предупредить серьезные проблемы со здоровьем</w:t>
      </w:r>
      <w:r w:rsidR="00C237A0" w:rsidRPr="006A655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 w:rsidR="008E100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Пов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ышенное давление надо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лечить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  <w:r w:rsidR="00C1105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</w:t>
      </w:r>
      <w:proofErr w:type="gramEnd"/>
      <w:r w:rsidR="00C1105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</w:t>
      </w:r>
      <w:proofErr w:type="spellEnd"/>
      <w:r w:rsidR="00C1105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только фармакологическими </w:t>
      </w:r>
      <w:proofErr w:type="spellStart"/>
      <w:r w:rsidR="00C1105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препартами</w:t>
      </w:r>
      <w:proofErr w:type="spellEnd"/>
      <w:r w:rsidR="00C1105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а так же пересмотреть свой обр</w:t>
      </w:r>
      <w:r w:rsidR="005C7F5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аз жизни и гигиену питания. В</w:t>
      </w:r>
      <w:r w:rsidR="008E100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ажно снизить вес и придерживаться бессолевой диеты - это</w:t>
      </w:r>
      <w:r w:rsidR="00966293" w:rsidRPr="0096629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8E100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позволит снизит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ь</w:t>
      </w:r>
      <w:r w:rsidR="008E100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давление</w:t>
      </w:r>
      <w:r w:rsidR="0096629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8E100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на 20 мм </w:t>
      </w:r>
      <w:proofErr w:type="spellStart"/>
      <w:r w:rsidR="008E100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рт</w:t>
      </w:r>
      <w:proofErr w:type="spellEnd"/>
      <w:r w:rsidR="008E100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  <w:proofErr w:type="spellStart"/>
      <w:proofErr w:type="gramStart"/>
      <w:r w:rsidR="008E100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ст</w:t>
      </w:r>
      <w:proofErr w:type="spellEnd"/>
      <w:proofErr w:type="gramEnd"/>
      <w:r w:rsidR="008E100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!</w:t>
      </w:r>
      <w:r w:rsidR="005C7F5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даже не применяя гипо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тензивные препараты.</w:t>
      </w:r>
    </w:p>
    <w:p w:rsidR="000F3AA9" w:rsidRDefault="00EB33BA" w:rsidP="008E100D">
      <w:pPr>
        <w:spacing w:before="100" w:beforeAutospacing="1" w:after="100" w:afterAutospacing="1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6A655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E213A1" w:rsidRPr="006A655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    </w:t>
      </w:r>
      <w:r w:rsidR="002B703A" w:rsidRPr="006A6550">
        <w:rPr>
          <w:rFonts w:ascii="Times New Roman" w:hAnsi="Times New Roman" w:cs="Times New Roman"/>
          <w:sz w:val="25"/>
          <w:szCs w:val="25"/>
          <w:shd w:val="clear" w:color="auto" w:fill="FFFFFF"/>
        </w:rPr>
        <w:t>Артериальное (кровяное) давление — это понятие, которое характеризует объем крови, выталкиваемый сердцем за минуту, а также силу ответного сопротивления сосудов. Показатели давления находятся в норме, если сердце справляется с насосной функцией, а сосуды сохраняют эластичность и прочность.</w:t>
      </w:r>
      <w:r w:rsidR="00C237A0" w:rsidRPr="006A6550">
        <w:rPr>
          <w:rFonts w:ascii="Times New Roman" w:hAnsi="Times New Roman" w:cs="Times New Roman"/>
          <w:sz w:val="25"/>
          <w:szCs w:val="25"/>
        </w:rPr>
        <w:t xml:space="preserve"> </w:t>
      </w:r>
      <w:r w:rsidR="002B703A" w:rsidRPr="006A6550">
        <w:rPr>
          <w:rFonts w:ascii="Times New Roman" w:hAnsi="Times New Roman" w:cs="Times New Roman"/>
          <w:sz w:val="25"/>
          <w:szCs w:val="25"/>
          <w:shd w:val="clear" w:color="auto" w:fill="FFFFFF"/>
        </w:rPr>
        <w:t>Существует ус</w:t>
      </w:r>
      <w:r w:rsidR="008E100D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редненный эталон — 120/80 мм </w:t>
      </w:r>
      <w:proofErr w:type="spellStart"/>
      <w:r w:rsidR="008E100D">
        <w:rPr>
          <w:rFonts w:ascii="Times New Roman" w:hAnsi="Times New Roman" w:cs="Times New Roman"/>
          <w:sz w:val="25"/>
          <w:szCs w:val="25"/>
          <w:shd w:val="clear" w:color="auto" w:fill="FFFFFF"/>
        </w:rPr>
        <w:t>рт</w:t>
      </w:r>
      <w:proofErr w:type="spellEnd"/>
      <w:r w:rsidR="008E100D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. </w:t>
      </w:r>
      <w:r w:rsidR="002B703A" w:rsidRPr="006A6550">
        <w:rPr>
          <w:rFonts w:ascii="Times New Roman" w:hAnsi="Times New Roman" w:cs="Times New Roman"/>
          <w:sz w:val="25"/>
          <w:szCs w:val="25"/>
          <w:shd w:val="clear" w:color="auto" w:fill="FFFFFF"/>
        </w:rPr>
        <w:t>ст. Однако возможен индивидуальный разброс в большую или меньшую сторону в зависимости от наследственности, телосложения, физических нагрузок. Однако отклонения выше 140/90 и ниже 100/60 не считаются нормой и требуют внимания.</w:t>
      </w:r>
    </w:p>
    <w:p w:rsidR="002B703A" w:rsidRPr="000F3AA9" w:rsidRDefault="000F3AA9" w:rsidP="000F3AA9">
      <w:pPr>
        <w:spacing w:before="100" w:beforeAutospacing="1" w:after="100" w:afterAutospacing="1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     </w:t>
      </w:r>
      <w:r w:rsidR="002B703A" w:rsidRPr="006A6550">
        <w:rPr>
          <w:rFonts w:ascii="Times New Roman" w:hAnsi="Times New Roman" w:cs="Times New Roman"/>
          <w:sz w:val="25"/>
          <w:szCs w:val="25"/>
        </w:rPr>
        <w:t>При повышенном давлении человек может столкнуться с частыми головными болями, одышкой, неприятными ощущениями в области сердца, утомляемостью, бессонницей. Лечением должен заниматься только врач — специалист определит проблему и сможет воздействовать именно на провоцирующий фактор.</w:t>
      </w:r>
      <w:r w:rsidR="00C237A0" w:rsidRPr="006A6550">
        <w:rPr>
          <w:rFonts w:ascii="Times New Roman" w:hAnsi="Times New Roman" w:cs="Times New Roman"/>
          <w:sz w:val="25"/>
          <w:szCs w:val="25"/>
        </w:rPr>
        <w:t xml:space="preserve"> </w:t>
      </w:r>
      <w:r w:rsidR="002B703A" w:rsidRPr="006A6550">
        <w:rPr>
          <w:rFonts w:ascii="Times New Roman" w:hAnsi="Times New Roman" w:cs="Times New Roman"/>
          <w:sz w:val="25"/>
          <w:szCs w:val="25"/>
        </w:rPr>
        <w:t xml:space="preserve">При отсутствии терапии есть риск гипертонического криза. Это опасное состояние, которое проявляется резким и выраженным повышением систолического давления до 180 мм </w:t>
      </w:r>
      <w:proofErr w:type="spellStart"/>
      <w:r w:rsidR="002B703A" w:rsidRPr="006A6550">
        <w:rPr>
          <w:rFonts w:ascii="Times New Roman" w:hAnsi="Times New Roman" w:cs="Times New Roman"/>
          <w:sz w:val="25"/>
          <w:szCs w:val="25"/>
        </w:rPr>
        <w:t>рт.ст</w:t>
      </w:r>
      <w:proofErr w:type="spellEnd"/>
      <w:r w:rsidR="002B703A" w:rsidRPr="006A6550">
        <w:rPr>
          <w:rFonts w:ascii="Times New Roman" w:hAnsi="Times New Roman" w:cs="Times New Roman"/>
          <w:sz w:val="25"/>
          <w:szCs w:val="25"/>
        </w:rPr>
        <w:t xml:space="preserve">. и </w:t>
      </w:r>
      <w:proofErr w:type="spellStart"/>
      <w:r w:rsidR="002B703A" w:rsidRPr="006A6550">
        <w:rPr>
          <w:rFonts w:ascii="Times New Roman" w:hAnsi="Times New Roman" w:cs="Times New Roman"/>
          <w:sz w:val="25"/>
          <w:szCs w:val="25"/>
        </w:rPr>
        <w:t>диастолического</w:t>
      </w:r>
      <w:proofErr w:type="spellEnd"/>
      <w:r w:rsidR="002B703A" w:rsidRPr="006A6550">
        <w:rPr>
          <w:rFonts w:ascii="Times New Roman" w:hAnsi="Times New Roman" w:cs="Times New Roman"/>
          <w:sz w:val="25"/>
          <w:szCs w:val="25"/>
        </w:rPr>
        <w:t xml:space="preserve"> — до 120-130 мм </w:t>
      </w:r>
      <w:proofErr w:type="spellStart"/>
      <w:r w:rsidR="002B703A" w:rsidRPr="006A6550">
        <w:rPr>
          <w:rFonts w:ascii="Times New Roman" w:hAnsi="Times New Roman" w:cs="Times New Roman"/>
          <w:sz w:val="25"/>
          <w:szCs w:val="25"/>
        </w:rPr>
        <w:t>рт.ст</w:t>
      </w:r>
      <w:proofErr w:type="spellEnd"/>
      <w:r w:rsidR="002B703A" w:rsidRPr="006A6550">
        <w:rPr>
          <w:rFonts w:ascii="Times New Roman" w:hAnsi="Times New Roman" w:cs="Times New Roman"/>
          <w:sz w:val="25"/>
          <w:szCs w:val="25"/>
        </w:rPr>
        <w:t>. При развитии криза самочувствие ухудшается: появляются беспокойство, страх, иногда — тошнота, рвота. Возможны отечность лица, озноб, дрожание конечностей. Важно подобрать правильную терапию, чтобы исключить риски.</w:t>
      </w:r>
    </w:p>
    <w:p w:rsidR="002B703A" w:rsidRPr="006A6550" w:rsidRDefault="00C237A0" w:rsidP="006A6550">
      <w:pPr>
        <w:spacing w:after="0"/>
        <w:rPr>
          <w:rFonts w:ascii="Times New Roman" w:hAnsi="Times New Roman" w:cs="Times New Roman"/>
          <w:sz w:val="25"/>
          <w:szCs w:val="25"/>
        </w:rPr>
      </w:pPr>
      <w:r w:rsidRPr="006A6550">
        <w:rPr>
          <w:rFonts w:ascii="Times New Roman" w:hAnsi="Times New Roman" w:cs="Times New Roman"/>
          <w:sz w:val="25"/>
          <w:szCs w:val="25"/>
        </w:rPr>
        <w:lastRenderedPageBreak/>
        <w:t xml:space="preserve">     </w:t>
      </w:r>
      <w:r w:rsidR="002B703A" w:rsidRPr="006A6550">
        <w:rPr>
          <w:rFonts w:ascii="Times New Roman" w:hAnsi="Times New Roman" w:cs="Times New Roman"/>
          <w:sz w:val="25"/>
          <w:szCs w:val="25"/>
        </w:rPr>
        <w:t>Некоторые ошибочно считают, что понижение АД (гипотония), в отличие от гипертонии, не является проблемой. Однако такое отклонение также влияет на сердце и сосуды, общее состояние организма. Основные причины патологии — наследственность, несбалансированное питание, нехватка полезных микроэлементов, стрессы, истощение организма.</w:t>
      </w:r>
      <w:r w:rsidRPr="006A6550">
        <w:rPr>
          <w:rFonts w:ascii="Times New Roman" w:hAnsi="Times New Roman" w:cs="Times New Roman"/>
          <w:sz w:val="25"/>
          <w:szCs w:val="25"/>
        </w:rPr>
        <w:t xml:space="preserve"> </w:t>
      </w:r>
      <w:r w:rsidR="002B703A" w:rsidRPr="006A6550">
        <w:rPr>
          <w:rFonts w:ascii="Times New Roman" w:hAnsi="Times New Roman" w:cs="Times New Roman"/>
          <w:sz w:val="25"/>
          <w:szCs w:val="25"/>
        </w:rPr>
        <w:t>Гипотоники часто ощущают усталость, эмоциональную заторможенность. У них нередко страдает память, усиливается потоотделение, отмечается ломота в мышцах. Могут беспокоить головные боли и нарушения сна. Поэтому важно своевременно определить причину и начать терапию.</w:t>
      </w:r>
    </w:p>
    <w:p w:rsidR="002B703A" w:rsidRPr="006A6550" w:rsidRDefault="00E213A1" w:rsidP="006A6550">
      <w:pPr>
        <w:spacing w:after="0"/>
        <w:rPr>
          <w:rFonts w:ascii="Times New Roman" w:eastAsia="Times New Roman" w:hAnsi="Times New Roman" w:cs="Times New Roman"/>
          <w:bCs/>
          <w:color w:val="132D52"/>
          <w:sz w:val="25"/>
          <w:szCs w:val="25"/>
          <w:lang w:eastAsia="ru-RU"/>
        </w:rPr>
      </w:pPr>
      <w:r w:rsidRPr="006A6550">
        <w:rPr>
          <w:rFonts w:ascii="Times New Roman" w:hAnsi="Times New Roman" w:cs="Times New Roman"/>
          <w:sz w:val="25"/>
          <w:szCs w:val="25"/>
        </w:rPr>
        <w:t xml:space="preserve">   </w:t>
      </w:r>
      <w:r w:rsidR="006A6550">
        <w:rPr>
          <w:rFonts w:ascii="Times New Roman" w:hAnsi="Times New Roman" w:cs="Times New Roman"/>
          <w:sz w:val="25"/>
          <w:szCs w:val="25"/>
        </w:rPr>
        <w:t xml:space="preserve"> </w:t>
      </w:r>
      <w:r w:rsidR="002B703A" w:rsidRPr="006A6550">
        <w:rPr>
          <w:rFonts w:ascii="Times New Roman" w:hAnsi="Times New Roman" w:cs="Times New Roman"/>
          <w:sz w:val="25"/>
          <w:szCs w:val="25"/>
        </w:rPr>
        <w:t>Куда обратиться при проблемах с давлением</w:t>
      </w:r>
      <w:r w:rsidRPr="006A6550">
        <w:rPr>
          <w:rFonts w:ascii="Times New Roman" w:hAnsi="Times New Roman" w:cs="Times New Roman"/>
          <w:sz w:val="25"/>
          <w:szCs w:val="25"/>
        </w:rPr>
        <w:t>? К терапевту, пройдите  медицинский осмотр,</w:t>
      </w:r>
      <w:r w:rsidR="006A6550">
        <w:rPr>
          <w:rFonts w:ascii="Times New Roman" w:hAnsi="Times New Roman" w:cs="Times New Roman"/>
          <w:sz w:val="25"/>
          <w:szCs w:val="25"/>
        </w:rPr>
        <w:t xml:space="preserve"> диспансеризацию,</w:t>
      </w:r>
      <w:r w:rsidRPr="006A6550">
        <w:rPr>
          <w:rFonts w:ascii="Times New Roman" w:hAnsi="Times New Roman" w:cs="Times New Roman"/>
          <w:sz w:val="25"/>
          <w:szCs w:val="25"/>
        </w:rPr>
        <w:t xml:space="preserve"> врач</w:t>
      </w:r>
      <w:r w:rsidRPr="006A6550">
        <w:rPr>
          <w:rFonts w:ascii="Times New Roman" w:hAnsi="Times New Roman" w:cs="Times New Roman"/>
          <w:sz w:val="28"/>
          <w:szCs w:val="28"/>
        </w:rPr>
        <w:t xml:space="preserve"> </w:t>
      </w:r>
      <w:r w:rsidRPr="006A6550">
        <w:rPr>
          <w:rFonts w:ascii="Times New Roman" w:eastAsia="Times New Roman" w:hAnsi="Times New Roman" w:cs="Times New Roman"/>
          <w:bCs/>
          <w:color w:val="132D52"/>
          <w:sz w:val="25"/>
          <w:szCs w:val="25"/>
          <w:lang w:eastAsia="ru-RU"/>
        </w:rPr>
        <w:t>п</w:t>
      </w:r>
      <w:r w:rsidR="006A6550">
        <w:rPr>
          <w:rFonts w:ascii="Times New Roman" w:hAnsi="Times New Roman" w:cs="Times New Roman"/>
          <w:sz w:val="25"/>
          <w:szCs w:val="25"/>
          <w:shd w:val="clear" w:color="auto" w:fill="FFFFFF"/>
        </w:rPr>
        <w:t>рове</w:t>
      </w:r>
      <w:r w:rsidRPr="006A6550">
        <w:rPr>
          <w:rFonts w:ascii="Times New Roman" w:hAnsi="Times New Roman" w:cs="Times New Roman"/>
          <w:sz w:val="25"/>
          <w:szCs w:val="25"/>
          <w:shd w:val="clear" w:color="auto" w:fill="FFFFFF"/>
        </w:rPr>
        <w:t>дет полноценную диагностику и индивидуально назначит подходящее лечение.</w:t>
      </w:r>
    </w:p>
    <w:p w:rsidR="00E213A1" w:rsidRPr="006A6550" w:rsidRDefault="008E100D" w:rsidP="006A6550">
      <w:pPr>
        <w:spacing w:after="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</w:t>
      </w:r>
      <w:r w:rsidR="00C237A0" w:rsidRPr="006A655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Медицинскими сестрами </w:t>
      </w:r>
      <w:r w:rsidR="00E213A1" w:rsidRPr="006A655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было измерено АД всем сотрудникам ЦРБ</w:t>
      </w:r>
      <w:r w:rsidR="005C7F5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составлены индивидуальные программы по лечению и профилактике артериальной </w:t>
      </w:r>
      <w:proofErr w:type="spellStart"/>
      <w:r w:rsidR="005C7F5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гипертении</w:t>
      </w:r>
      <w:proofErr w:type="spellEnd"/>
      <w:r w:rsidR="005C7F5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 w:rsidR="00E213A1" w:rsidRPr="006A655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</w:p>
    <w:p w:rsidR="006A6550" w:rsidRPr="00C237A0" w:rsidRDefault="006A6550" w:rsidP="006A6550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B703A" w:rsidRPr="00C237A0" w:rsidRDefault="00C237A0" w:rsidP="00C237A0">
      <w:pPr>
        <w:rPr>
          <w:rFonts w:ascii="Times New Roman" w:hAnsi="Times New Roman" w:cs="Times New Roman"/>
          <w:sz w:val="28"/>
          <w:szCs w:val="28"/>
        </w:rPr>
      </w:pPr>
      <w:r w:rsidRPr="00C237A0">
        <w:rPr>
          <w:rFonts w:ascii="Times New Roman" w:hAnsi="Times New Roman" w:cs="Times New Roman"/>
          <w:sz w:val="28"/>
          <w:szCs w:val="28"/>
        </w:rPr>
        <w:t xml:space="preserve">Заместитель главного врача   Т.А. </w:t>
      </w:r>
      <w:proofErr w:type="spellStart"/>
      <w:r w:rsidRPr="00C237A0">
        <w:rPr>
          <w:rFonts w:ascii="Times New Roman" w:hAnsi="Times New Roman" w:cs="Times New Roman"/>
          <w:sz w:val="28"/>
          <w:szCs w:val="28"/>
        </w:rPr>
        <w:t>Чаусова</w:t>
      </w:r>
      <w:proofErr w:type="spellEnd"/>
      <w:r w:rsidR="007A6F04">
        <w:rPr>
          <w:rFonts w:ascii="Times New Roman" w:hAnsi="Times New Roman" w:cs="Times New Roman"/>
          <w:sz w:val="28"/>
          <w:szCs w:val="28"/>
        </w:rPr>
        <w:t>, тел. 22604</w:t>
      </w:r>
    </w:p>
    <w:sectPr w:rsidR="002B703A" w:rsidRPr="00C237A0" w:rsidSect="00632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EB33BA"/>
    <w:rsid w:val="0003670C"/>
    <w:rsid w:val="000F3AA9"/>
    <w:rsid w:val="002B703A"/>
    <w:rsid w:val="0035799D"/>
    <w:rsid w:val="003E64EA"/>
    <w:rsid w:val="005C7F51"/>
    <w:rsid w:val="00632C7E"/>
    <w:rsid w:val="006A6550"/>
    <w:rsid w:val="006B04A3"/>
    <w:rsid w:val="006C35A6"/>
    <w:rsid w:val="007A6F04"/>
    <w:rsid w:val="007D158E"/>
    <w:rsid w:val="00805AE0"/>
    <w:rsid w:val="008E100D"/>
    <w:rsid w:val="009429DF"/>
    <w:rsid w:val="00966293"/>
    <w:rsid w:val="00A22997"/>
    <w:rsid w:val="00A55B8D"/>
    <w:rsid w:val="00B516BD"/>
    <w:rsid w:val="00C1105B"/>
    <w:rsid w:val="00C237A0"/>
    <w:rsid w:val="00CA30B4"/>
    <w:rsid w:val="00E213A1"/>
    <w:rsid w:val="00EB3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7E"/>
  </w:style>
  <w:style w:type="paragraph" w:styleId="1">
    <w:name w:val="heading 1"/>
    <w:basedOn w:val="a"/>
    <w:next w:val="a"/>
    <w:link w:val="10"/>
    <w:uiPriority w:val="9"/>
    <w:qFormat/>
    <w:rsid w:val="00C237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B70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3B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B70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C237A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237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ОхранаТруда</dc:creator>
  <cp:lastModifiedBy>NMKlimCRB</cp:lastModifiedBy>
  <cp:revision>2</cp:revision>
  <cp:lastPrinted>2025-04-17T10:23:00Z</cp:lastPrinted>
  <dcterms:created xsi:type="dcterms:W3CDTF">2025-04-17T12:12:00Z</dcterms:created>
  <dcterms:modified xsi:type="dcterms:W3CDTF">2025-04-17T12:12:00Z</dcterms:modified>
</cp:coreProperties>
</file>