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88686" w14:textId="77777777" w:rsidR="00BA2EB7" w:rsidRPr="00A10E43" w:rsidRDefault="00BA2EB7" w:rsidP="00BA2EB7">
      <w:pPr>
        <w:jc w:val="center"/>
        <w:rPr>
          <w:rFonts w:ascii="Arial" w:hAnsi="Arial" w:cs="Arial"/>
          <w:sz w:val="28"/>
          <w:szCs w:val="28"/>
        </w:rPr>
      </w:pPr>
      <w:r w:rsidRPr="00A10E43">
        <w:rPr>
          <w:rStyle w:val="a3"/>
          <w:sz w:val="28"/>
          <w:szCs w:val="28"/>
        </w:rPr>
        <w:t>Итоги социально – экономического развития</w:t>
      </w:r>
    </w:p>
    <w:p w14:paraId="184DA643" w14:textId="77777777" w:rsidR="00BA2EB7" w:rsidRPr="00A10E43" w:rsidRDefault="00BA2EB7" w:rsidP="00BA2EB7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Климовского района за  9</w:t>
      </w:r>
      <w:r w:rsidRPr="00A10E43">
        <w:rPr>
          <w:rStyle w:val="a3"/>
          <w:sz w:val="28"/>
          <w:szCs w:val="28"/>
        </w:rPr>
        <w:t xml:space="preserve"> месяцев 2024года</w:t>
      </w:r>
    </w:p>
    <w:p w14:paraId="75F01B2C" w14:textId="77777777" w:rsidR="00BA2EB7" w:rsidRPr="00A10E43" w:rsidRDefault="00BA2EB7" w:rsidP="00BA2EB7">
      <w:pPr>
        <w:jc w:val="both"/>
        <w:rPr>
          <w:rFonts w:ascii="Arial" w:hAnsi="Arial" w:cs="Arial"/>
          <w:sz w:val="28"/>
          <w:szCs w:val="28"/>
        </w:rPr>
      </w:pPr>
    </w:p>
    <w:p w14:paraId="174F6817" w14:textId="77777777" w:rsidR="00BA2EB7" w:rsidRPr="00A10E43" w:rsidRDefault="00BA2EB7" w:rsidP="00BA2EB7">
      <w:pPr>
        <w:jc w:val="both"/>
        <w:rPr>
          <w:rFonts w:ascii="Arial" w:hAnsi="Arial" w:cs="Arial"/>
          <w:sz w:val="28"/>
          <w:szCs w:val="28"/>
        </w:rPr>
      </w:pPr>
    </w:p>
    <w:p w14:paraId="5C58ECA2" w14:textId="77777777" w:rsidR="00BA2EB7" w:rsidRPr="00D45D90" w:rsidRDefault="00BA2EB7" w:rsidP="00BA2EB7">
      <w:pPr>
        <w:numPr>
          <w:ilvl w:val="0"/>
          <w:numId w:val="1"/>
        </w:numPr>
        <w:jc w:val="both"/>
        <w:rPr>
          <w:b/>
          <w:i/>
        </w:rPr>
      </w:pPr>
      <w:r w:rsidRPr="00D45D90">
        <w:t xml:space="preserve">    </w:t>
      </w:r>
      <w:r w:rsidRPr="00D45D90">
        <w:rPr>
          <w:b/>
          <w:i/>
        </w:rPr>
        <w:t>Общая оценка социально – экономической ситуации в районе за отчётный период</w:t>
      </w:r>
    </w:p>
    <w:p w14:paraId="5A7AD81E" w14:textId="0DCC9C53" w:rsidR="00BA2EB7" w:rsidRPr="00D45D90" w:rsidRDefault="00BA2EB7" w:rsidP="00BA2EB7">
      <w:pPr>
        <w:jc w:val="both"/>
      </w:pPr>
      <w:r w:rsidRPr="00D45D90">
        <w:tab/>
      </w:r>
      <w:r w:rsidRPr="00D45D90">
        <w:rPr>
          <w:rStyle w:val="a5"/>
        </w:rPr>
        <w:t xml:space="preserve">Климовский район  </w:t>
      </w:r>
      <w:r w:rsidRPr="00D45D90">
        <w:rPr>
          <w:rStyle w:val="a5"/>
        </w:rPr>
        <w:tab/>
        <w:t xml:space="preserve"> площадью – 1554 км</w:t>
      </w:r>
      <w:proofErr w:type="gramStart"/>
      <w:r w:rsidRPr="00D45D90">
        <w:rPr>
          <w:rStyle w:val="a5"/>
        </w:rPr>
        <w:t>2</w:t>
      </w:r>
      <w:proofErr w:type="gramEnd"/>
      <w:r w:rsidRPr="00D45D90">
        <w:rPr>
          <w:rStyle w:val="a5"/>
        </w:rPr>
        <w:t xml:space="preserve">  включает в себя 14 сельски</w:t>
      </w:r>
      <w:r w:rsidR="00095637">
        <w:rPr>
          <w:rStyle w:val="a5"/>
        </w:rPr>
        <w:t>х и 1 городское поселение со 114</w:t>
      </w:r>
      <w:r w:rsidRPr="00D45D90">
        <w:rPr>
          <w:rStyle w:val="a5"/>
        </w:rPr>
        <w:t xml:space="preserve"> населенными пунктами</w:t>
      </w:r>
      <w:r w:rsidR="00095637">
        <w:rPr>
          <w:rStyle w:val="a5"/>
        </w:rPr>
        <w:t xml:space="preserve"> (включая </w:t>
      </w:r>
      <w:proofErr w:type="spellStart"/>
      <w:r w:rsidR="00095637">
        <w:rPr>
          <w:rStyle w:val="a5"/>
        </w:rPr>
        <w:t>рп</w:t>
      </w:r>
      <w:proofErr w:type="spellEnd"/>
      <w:r w:rsidR="00095637">
        <w:rPr>
          <w:rStyle w:val="a5"/>
        </w:rPr>
        <w:t xml:space="preserve"> Климово)</w:t>
      </w:r>
      <w:r w:rsidRPr="00D45D90">
        <w:rPr>
          <w:rStyle w:val="a5"/>
        </w:rPr>
        <w:t xml:space="preserve">. </w:t>
      </w:r>
      <w:r w:rsidR="00095637">
        <w:t>На 01.01</w:t>
      </w:r>
      <w:r w:rsidRPr="00D45D90">
        <w:t>.2024г на территории района проживает 24892 человек  в т.ч. городское население –13153 человек, сельское – 11739человек. Население трудоспособног</w:t>
      </w:r>
      <w:r w:rsidR="006A0D40" w:rsidRPr="00D45D90">
        <w:t>о возраста -14448</w:t>
      </w:r>
      <w:r w:rsidRPr="00D45D90">
        <w:t xml:space="preserve"> человека. На 1 октября  2024г на территории района зарегистрировано -172</w:t>
      </w:r>
      <w:r w:rsidR="00A851EA" w:rsidRPr="00D45D90">
        <w:t xml:space="preserve">организации и </w:t>
      </w:r>
      <w:r w:rsidRPr="00D45D90">
        <w:t xml:space="preserve"> предприяти</w:t>
      </w:r>
      <w:r w:rsidR="00A851EA" w:rsidRPr="00D45D90">
        <w:t>й</w:t>
      </w:r>
      <w:r w:rsidRPr="00D45D90">
        <w:t>.</w:t>
      </w:r>
    </w:p>
    <w:p w14:paraId="35C1EBDD" w14:textId="77777777" w:rsidR="00BA2EB7" w:rsidRPr="00D45D90" w:rsidRDefault="00BA2EB7" w:rsidP="00BA2EB7">
      <w:pPr>
        <w:jc w:val="both"/>
      </w:pPr>
      <w:r w:rsidRPr="00D45D90">
        <w:t xml:space="preserve">Все населенные пункты района имеют подъездные пути с твердым покрытием от основных дорог, обеспечены электро и водоснабжением. Во всех крупных населенных пунктах имеется газ, </w:t>
      </w:r>
      <w:proofErr w:type="spellStart"/>
      <w:r w:rsidRPr="00D45D90">
        <w:t>рп</w:t>
      </w:r>
      <w:proofErr w:type="spellEnd"/>
      <w:r w:rsidRPr="00D45D90">
        <w:t xml:space="preserve"> Климово - районный центр имеет канализационный коллектор с КНС и очистные сооружения. К населенным пунктам  района проложено:</w:t>
      </w:r>
    </w:p>
    <w:p w14:paraId="6B824584" w14:textId="77777777" w:rsidR="00BA2EB7" w:rsidRPr="00D45D90" w:rsidRDefault="00BA2EB7" w:rsidP="00BA2EB7">
      <w:pPr>
        <w:jc w:val="both"/>
      </w:pPr>
      <w:r w:rsidRPr="00D45D90">
        <w:t xml:space="preserve"> *газопроводов высокого, среднего и низкого давления - 639 км  </w:t>
      </w:r>
    </w:p>
    <w:p w14:paraId="7FB1B6AF" w14:textId="33C08D26" w:rsidR="00BA2EB7" w:rsidRPr="00D45D90" w:rsidRDefault="00BA2EB7" w:rsidP="00BA2EB7">
      <w:pPr>
        <w:jc w:val="both"/>
      </w:pPr>
      <w:r w:rsidRPr="00D45D90">
        <w:t xml:space="preserve"> *водопроводная сеть в районе состав</w:t>
      </w:r>
      <w:r w:rsidR="001F386B">
        <w:t>ляет                       - 393,3</w:t>
      </w:r>
      <w:r w:rsidRPr="00D45D90">
        <w:t xml:space="preserve"> км</w:t>
      </w:r>
      <w:proofErr w:type="gramStart"/>
      <w:r w:rsidRPr="00D45D90">
        <w:t xml:space="preserve">., </w:t>
      </w:r>
      <w:proofErr w:type="gramEnd"/>
    </w:p>
    <w:p w14:paraId="5FBA60C4" w14:textId="77777777" w:rsidR="00BA2EB7" w:rsidRPr="00D45D90" w:rsidRDefault="00BA2EB7" w:rsidP="00BA2EB7">
      <w:pPr>
        <w:jc w:val="both"/>
      </w:pPr>
      <w:r w:rsidRPr="00D45D90">
        <w:t xml:space="preserve"> * канализационных сетей,                                                  - 24,5 км.</w:t>
      </w:r>
    </w:p>
    <w:p w14:paraId="0C1F2F86" w14:textId="77777777" w:rsidR="00BA2EB7" w:rsidRPr="00D45D90" w:rsidRDefault="00BA2EB7" w:rsidP="00BA2EB7">
      <w:pPr>
        <w:jc w:val="both"/>
      </w:pPr>
      <w:r w:rsidRPr="00D45D90">
        <w:t xml:space="preserve"> *протяженность линии электропередач,                          - 1145,2 км.</w:t>
      </w:r>
    </w:p>
    <w:p w14:paraId="236EE5DF" w14:textId="77777777" w:rsidR="00BA2EB7" w:rsidRPr="00D45D90" w:rsidRDefault="00BA2EB7" w:rsidP="00BA2EB7">
      <w:pPr>
        <w:jc w:val="both"/>
      </w:pPr>
      <w:r w:rsidRPr="00D45D90">
        <w:t xml:space="preserve"> * протяженность тепловых сетей,                                     - 14,7км</w:t>
      </w:r>
    </w:p>
    <w:p w14:paraId="70756CB5" w14:textId="77777777" w:rsidR="00BA2EB7" w:rsidRPr="00D45D90" w:rsidRDefault="00BA2EB7" w:rsidP="00BA2EB7">
      <w:pPr>
        <w:jc w:val="both"/>
      </w:pPr>
      <w:r w:rsidRPr="00D45D90">
        <w:t xml:space="preserve">  *общая протяженность сети дорог района                      - 649,6 км.</w:t>
      </w:r>
    </w:p>
    <w:p w14:paraId="63D84DA5" w14:textId="77777777" w:rsidR="00BA2EB7" w:rsidRPr="00D45D90" w:rsidRDefault="00BA2EB7" w:rsidP="00BA2EB7">
      <w:pPr>
        <w:jc w:val="both"/>
      </w:pPr>
      <w:r w:rsidRPr="00D45D90">
        <w:t xml:space="preserve"> в т</w:t>
      </w:r>
      <w:proofErr w:type="gramStart"/>
      <w:r w:rsidRPr="00D45D90">
        <w:t>.ч</w:t>
      </w:r>
      <w:proofErr w:type="gramEnd"/>
      <w:r w:rsidRPr="00D45D90">
        <w:t xml:space="preserve">  с твёрдым покрытием                                                - 517,67км. </w:t>
      </w:r>
    </w:p>
    <w:p w14:paraId="7C279060" w14:textId="77777777" w:rsidR="00BA2EB7" w:rsidRPr="00D45D90" w:rsidRDefault="00BA2EB7" w:rsidP="00BA2EB7">
      <w:pPr>
        <w:jc w:val="both"/>
      </w:pPr>
      <w:r w:rsidRPr="00D45D90">
        <w:t>348,2 км</w:t>
      </w:r>
      <w:proofErr w:type="gramStart"/>
      <w:r w:rsidRPr="00D45D90">
        <w:t>.</w:t>
      </w:r>
      <w:proofErr w:type="gramEnd"/>
      <w:r w:rsidRPr="00D45D90">
        <w:t xml:space="preserve">- </w:t>
      </w:r>
      <w:proofErr w:type="gramStart"/>
      <w:r w:rsidRPr="00D45D90">
        <w:t>д</w:t>
      </w:r>
      <w:proofErr w:type="gramEnd"/>
      <w:r w:rsidRPr="00D45D90">
        <w:t>ороги областного значения и 301,4 км.- дорог местного (муниципального) значения.</w:t>
      </w:r>
      <w:r w:rsidRPr="00D45D90">
        <w:tab/>
      </w:r>
    </w:p>
    <w:p w14:paraId="14DAA020" w14:textId="77777777" w:rsidR="00BA2EB7" w:rsidRPr="00D45D90" w:rsidRDefault="00BA2EB7" w:rsidP="00BA2EB7">
      <w:pPr>
        <w:jc w:val="both"/>
        <w:rPr>
          <w:bCs/>
        </w:rPr>
      </w:pPr>
      <w:r w:rsidRPr="00D45D90">
        <w:t>Т</w:t>
      </w:r>
      <w:r w:rsidRPr="00D45D90">
        <w:rPr>
          <w:bCs/>
        </w:rPr>
        <w:t>елефонизированы все населенные пункты. Кроме того, функционируют 4 оператора сотовой связи.  Район на 97% подключён к цифровому ТВ.</w:t>
      </w:r>
    </w:p>
    <w:p w14:paraId="223D98CF" w14:textId="77777777" w:rsidR="00BA2EB7" w:rsidRPr="00D45D90" w:rsidRDefault="00BA2EB7" w:rsidP="00BA2EB7">
      <w:pPr>
        <w:jc w:val="both"/>
      </w:pPr>
      <w:r w:rsidRPr="00D45D90">
        <w:t>На территории Климовского района находится около 14 тысяч  жилых домов, и 100 многоквартирных</w:t>
      </w:r>
      <w:proofErr w:type="gramStart"/>
      <w:r w:rsidRPr="00D45D90">
        <w:t xml:space="preserve"> .</w:t>
      </w:r>
      <w:proofErr w:type="gramEnd"/>
      <w:r w:rsidRPr="00D45D90">
        <w:rPr>
          <w:i/>
        </w:rPr>
        <w:t xml:space="preserve"> </w:t>
      </w:r>
      <w:r w:rsidRPr="00D45D90">
        <w:t xml:space="preserve">Общая площадь жилых домов – 980,36 тыс. </w:t>
      </w:r>
      <w:proofErr w:type="spellStart"/>
      <w:r w:rsidRPr="00D45D90">
        <w:t>кв.м</w:t>
      </w:r>
      <w:proofErr w:type="spellEnd"/>
      <w:r w:rsidRPr="00D45D90">
        <w:t xml:space="preserve">  </w:t>
      </w:r>
    </w:p>
    <w:p w14:paraId="301C04FB" w14:textId="77777777" w:rsidR="00BA2EB7" w:rsidRPr="00D45D90" w:rsidRDefault="00BA2EB7" w:rsidP="00BA2EB7">
      <w:pPr>
        <w:jc w:val="both"/>
      </w:pPr>
    </w:p>
    <w:p w14:paraId="3DF7EB79" w14:textId="1CF8AB22" w:rsidR="00BA2EB7" w:rsidRPr="00D45D90" w:rsidRDefault="00BA2EB7" w:rsidP="00BA2EB7">
      <w:pPr>
        <w:jc w:val="both"/>
      </w:pPr>
      <w:r w:rsidRPr="00D45D90">
        <w:t xml:space="preserve">Социально-экономические показатели развития  Климовского  района за  9 месяцев 2024года   характеризовались  увеличением  объёмов отгруженных товаров собственного производства </w:t>
      </w:r>
      <w:r w:rsidR="00112F6F" w:rsidRPr="00D45D90">
        <w:t>и составили – 1894 млн. руб. – 114,9</w:t>
      </w:r>
      <w:r w:rsidRPr="00D45D90">
        <w:t>%  к уровню соответствующего периода прошлого года.  Рост объёмов отгруженных товаров собственного производства сложился з</w:t>
      </w:r>
      <w:r w:rsidR="001F386B">
        <w:t>а счёт отгрузки товаров сельско-</w:t>
      </w:r>
      <w:r w:rsidRPr="00D45D90">
        <w:t>хо</w:t>
      </w:r>
      <w:r w:rsidR="00112F6F" w:rsidRPr="00D45D90">
        <w:t>зяйственного производства – 73,7</w:t>
      </w:r>
      <w:r w:rsidRPr="00D45D90">
        <w:t xml:space="preserve">% от общего объёма отгруженных товаров. </w:t>
      </w:r>
    </w:p>
    <w:p w14:paraId="700800DA" w14:textId="77777777" w:rsidR="00513084" w:rsidRDefault="00BA2EB7" w:rsidP="00BA2EB7">
      <w:pPr>
        <w:jc w:val="both"/>
      </w:pPr>
      <w:r w:rsidRPr="00D45D90">
        <w:t xml:space="preserve">  Промышленными предприятиями района  отгружено товаров собственн</w:t>
      </w:r>
      <w:r w:rsidR="00112F6F" w:rsidRPr="00D45D90">
        <w:t>ого производства  на сумму  – 103,4 млн. руб. – 103,4</w:t>
      </w:r>
      <w:r w:rsidRPr="00D45D90">
        <w:t xml:space="preserve">% к соответствующему периоду  2023г. </w:t>
      </w:r>
      <w:r w:rsidR="00095637">
        <w:t xml:space="preserve">  </w:t>
      </w:r>
      <w:r w:rsidR="00513084">
        <w:t>Предприятиями района:</w:t>
      </w:r>
      <w:r w:rsidRPr="00D45D90">
        <w:t xml:space="preserve"> </w:t>
      </w:r>
      <w:r w:rsidR="00D54E93" w:rsidRPr="00D45D90">
        <w:t>ООО</w:t>
      </w:r>
      <w:r w:rsidR="00513084">
        <w:t xml:space="preserve"> «</w:t>
      </w:r>
      <w:proofErr w:type="spellStart"/>
      <w:r w:rsidR="00513084">
        <w:t>Хлебокомбинат</w:t>
      </w:r>
      <w:proofErr w:type="spellEnd"/>
      <w:r w:rsidR="00513084">
        <w:t>»</w:t>
      </w:r>
      <w:r w:rsidRPr="00D45D90">
        <w:t xml:space="preserve">   за </w:t>
      </w:r>
      <w:r w:rsidR="00D54E93" w:rsidRPr="00D45D90">
        <w:t>9</w:t>
      </w:r>
      <w:r w:rsidR="00277BBA" w:rsidRPr="00D45D90">
        <w:t xml:space="preserve"> месяцев </w:t>
      </w:r>
      <w:proofErr w:type="spellStart"/>
      <w:r w:rsidR="00277BBA" w:rsidRPr="00D45D90">
        <w:t>т</w:t>
      </w:r>
      <w:proofErr w:type="gramStart"/>
      <w:r w:rsidR="00277BBA" w:rsidRPr="00D45D90">
        <w:t>.г</w:t>
      </w:r>
      <w:proofErr w:type="spellEnd"/>
      <w:proofErr w:type="gramEnd"/>
      <w:r w:rsidR="00277BBA" w:rsidRPr="00D45D90">
        <w:t xml:space="preserve"> произведено 765,9</w:t>
      </w:r>
      <w:r w:rsidRPr="00D45D90">
        <w:t xml:space="preserve"> </w:t>
      </w:r>
      <w:proofErr w:type="spellStart"/>
      <w:r w:rsidRPr="00D45D90">
        <w:t>тн</w:t>
      </w:r>
      <w:proofErr w:type="spellEnd"/>
      <w:r w:rsidRPr="00D45D90">
        <w:t>. хлебобулочных изделий</w:t>
      </w:r>
      <w:r w:rsidR="00277BBA" w:rsidRPr="00D45D90">
        <w:t>, (88,9% к соответствующему периоду 2023г),</w:t>
      </w:r>
      <w:r w:rsidRPr="00D45D90">
        <w:t xml:space="preserve"> </w:t>
      </w:r>
      <w:r w:rsidR="00277BBA" w:rsidRPr="00D45D90">
        <w:t xml:space="preserve">  36,4тн. кондитерских изделий, 28,9</w:t>
      </w:r>
      <w:r w:rsidRPr="00D45D90">
        <w:t>тн рыбы солёной, копчёной</w:t>
      </w:r>
      <w:r w:rsidR="00277BBA" w:rsidRPr="00D45D90">
        <w:t xml:space="preserve"> (104% к соответствующему периоду 2023г)</w:t>
      </w:r>
      <w:r w:rsidRPr="00D45D90">
        <w:t>.</w:t>
      </w:r>
      <w:r w:rsidR="00351D87" w:rsidRPr="00D45D90">
        <w:t xml:space="preserve">   Продукции реализовано на 71,6</w:t>
      </w:r>
      <w:r w:rsidR="00513084">
        <w:t xml:space="preserve">млн. рублей,  </w:t>
      </w:r>
      <w:r w:rsidRPr="00D45D90">
        <w:t>ОАО «</w:t>
      </w:r>
      <w:proofErr w:type="spellStart"/>
      <w:r w:rsidRPr="00D45D90">
        <w:t>Кли</w:t>
      </w:r>
      <w:r w:rsidR="00C272A1" w:rsidRPr="00D45D90">
        <w:t>мовское</w:t>
      </w:r>
      <w:proofErr w:type="spellEnd"/>
      <w:r w:rsidR="00C272A1" w:rsidRPr="00D45D90">
        <w:t xml:space="preserve"> ХПП» выработано муки 512</w:t>
      </w:r>
      <w:r w:rsidR="00513084">
        <w:t>тонн.</w:t>
      </w:r>
    </w:p>
    <w:p w14:paraId="58F78C7B" w14:textId="7E159D4F" w:rsidR="00F22DAF" w:rsidRPr="00D45D90" w:rsidRDefault="00BA2EB7" w:rsidP="00BA2EB7">
      <w:pPr>
        <w:jc w:val="both"/>
      </w:pPr>
      <w:r w:rsidRPr="00D45D90">
        <w:t xml:space="preserve">Швейными предприятиями района: ООО «Экстра-шов» </w:t>
      </w:r>
      <w:proofErr w:type="gramStart"/>
      <w:r w:rsidRPr="00D45D90">
        <w:t>и  ООО</w:t>
      </w:r>
      <w:proofErr w:type="gramEnd"/>
      <w:r w:rsidRPr="00D45D90">
        <w:t xml:space="preserve"> «Фея»  пошито и</w:t>
      </w:r>
      <w:r w:rsidR="007E5BB5" w:rsidRPr="00D45D90">
        <w:t xml:space="preserve"> реализовано продукции   на  12,4</w:t>
      </w:r>
      <w:r w:rsidR="00F22DAF" w:rsidRPr="00D45D90">
        <w:t xml:space="preserve"> млн. рублей.</w:t>
      </w:r>
    </w:p>
    <w:p w14:paraId="4D5D6402" w14:textId="2BD51ED4" w:rsidR="00BA2EB7" w:rsidRPr="00D45D90" w:rsidRDefault="00BA2EB7" w:rsidP="00BA2EB7">
      <w:pPr>
        <w:jc w:val="both"/>
      </w:pPr>
      <w:r w:rsidRPr="00D45D90">
        <w:t xml:space="preserve">Тремя организациями района  по заготовке и распиловке леса: ООО «Мичуринское», ООО «ВВН», ООО «КДК», выпущено и </w:t>
      </w:r>
      <w:r w:rsidR="00F22DAF" w:rsidRPr="00D45D90">
        <w:t>реализовано  продукции  на -92,6</w:t>
      </w:r>
      <w:r w:rsidRPr="00D45D90">
        <w:t xml:space="preserve"> млн. руб. </w:t>
      </w:r>
    </w:p>
    <w:p w14:paraId="12D284AF" w14:textId="54AB4AA8" w:rsidR="00BA2EB7" w:rsidRPr="00D45D90" w:rsidRDefault="00BA2EB7" w:rsidP="00BA2EB7">
      <w:pPr>
        <w:jc w:val="both"/>
      </w:pPr>
      <w:r w:rsidRPr="00D45D90">
        <w:t>Отраслевой нап</w:t>
      </w:r>
      <w:r w:rsidR="00513084">
        <w:t>равленностью  района является  сельское</w:t>
      </w:r>
      <w:r w:rsidRPr="00D45D90">
        <w:t xml:space="preserve"> хозяйство.</w:t>
      </w:r>
    </w:p>
    <w:p w14:paraId="0E976F03" w14:textId="63774300" w:rsidR="00C272A1" w:rsidRPr="00D45D90" w:rsidRDefault="00BA2EB7" w:rsidP="00C272A1">
      <w:pPr>
        <w:spacing w:line="276" w:lineRule="auto"/>
        <w:jc w:val="both"/>
      </w:pPr>
      <w:r w:rsidRPr="00D45D90">
        <w:t xml:space="preserve">     </w:t>
      </w:r>
      <w:r w:rsidR="00C272A1" w:rsidRPr="00D45D90">
        <w:t xml:space="preserve">В </w:t>
      </w:r>
      <w:r w:rsidR="00D54E93" w:rsidRPr="00D45D90">
        <w:t>а</w:t>
      </w:r>
      <w:r w:rsidR="00C272A1" w:rsidRPr="00D45D90">
        <w:t>гропромышленном комплексе Климовского района осуществляют хозяйственную деятельность  6 сельскохозяйственных предприятий, 20 крестьянских (фермерских) хозяйств и индивидуальных предпринимателей, 6723 личных хозяйств. На территории  района также работает структурное подразделение ООО «Брянская мясная компания» агропромышленного холдинга «Мираторг».</w:t>
      </w:r>
    </w:p>
    <w:p w14:paraId="686C2076" w14:textId="41EE96CB" w:rsidR="00C272A1" w:rsidRPr="00D45D90" w:rsidRDefault="00C272A1" w:rsidP="00E2420B">
      <w:pPr>
        <w:spacing w:line="276" w:lineRule="auto"/>
        <w:jc w:val="both"/>
      </w:pPr>
      <w:r w:rsidRPr="00D45D90">
        <w:lastRenderedPageBreak/>
        <w:t xml:space="preserve">                </w:t>
      </w:r>
      <w:r w:rsidR="0057119E">
        <w:t xml:space="preserve"> На возмещение затрат  по поддержке сельхозпроизводителей и</w:t>
      </w:r>
      <w:r w:rsidRPr="00D45D90">
        <w:t>з бюджета всех уровней за 9 месяцев 2024 года было получено</w:t>
      </w:r>
      <w:r w:rsidR="007B5A34">
        <w:t xml:space="preserve"> субсидий </w:t>
      </w:r>
      <w:r w:rsidRPr="00D45D90">
        <w:t xml:space="preserve"> 9237</w:t>
      </w:r>
      <w:r w:rsidR="00A851EA" w:rsidRPr="00D45D90">
        <w:t>,</w:t>
      </w:r>
      <w:r w:rsidRPr="00D45D90">
        <w:t>2</w:t>
      </w:r>
      <w:r w:rsidR="0057119E">
        <w:t>тыс</w:t>
      </w:r>
      <w:proofErr w:type="gramStart"/>
      <w:r w:rsidR="0057119E">
        <w:t>.</w:t>
      </w:r>
      <w:r w:rsidRPr="00D45D90">
        <w:t>р</w:t>
      </w:r>
      <w:proofErr w:type="gramEnd"/>
      <w:r w:rsidRPr="00D45D90">
        <w:t xml:space="preserve">ублей.   В сельхозпредприятиях района всех форм собственности в 2024 году посевная площадь составила 36687 га. </w:t>
      </w:r>
    </w:p>
    <w:p w14:paraId="1726354C" w14:textId="77777777" w:rsidR="00C272A1" w:rsidRPr="00D45D90" w:rsidRDefault="00C272A1" w:rsidP="00C272A1">
      <w:pPr>
        <w:jc w:val="both"/>
      </w:pPr>
      <w:r w:rsidRPr="00D45D90">
        <w:t xml:space="preserve">     Сельхозпредприятиям района в текущем году предстояло убрать зерновые колосовые  культуры на площади – 3415 га. В связи со сложившимися погодными условиями, было списано 732 га и переведено в кормовую группу 265 га зерновых, уборка которых была не целесообразна. Уборочная площадь составила 2418 га.</w:t>
      </w:r>
    </w:p>
    <w:p w14:paraId="2FD763B3" w14:textId="4A6A0DD5" w:rsidR="00C272A1" w:rsidRPr="00D45D90" w:rsidRDefault="00C272A1" w:rsidP="00C272A1">
      <w:pPr>
        <w:jc w:val="both"/>
      </w:pPr>
      <w:r w:rsidRPr="00D45D90">
        <w:t xml:space="preserve">          Намолочено зерновых </w:t>
      </w:r>
      <w:r w:rsidR="00D54E93" w:rsidRPr="00D45D90">
        <w:t xml:space="preserve">культур </w:t>
      </w:r>
      <w:r w:rsidRPr="00D45D90">
        <w:t>без кукурузы  – 10140 тонн зерна. Средняя урожайность составляет -41,9 ц/га.</w:t>
      </w:r>
    </w:p>
    <w:p w14:paraId="7518A19E" w14:textId="77777777" w:rsidR="00C272A1" w:rsidRPr="00D45D90" w:rsidRDefault="00C272A1" w:rsidP="00C272A1">
      <w:pPr>
        <w:jc w:val="both"/>
      </w:pPr>
      <w:r w:rsidRPr="00D45D90">
        <w:t xml:space="preserve">         Убран картофель на площади - 2356 га, (91 %), валовой сбор – 69430 тонны, средняя урожайность составляет – 294,7  ц/га. </w:t>
      </w:r>
    </w:p>
    <w:p w14:paraId="4CFD1133" w14:textId="77777777" w:rsidR="00C272A1" w:rsidRPr="00D45D90" w:rsidRDefault="00C272A1" w:rsidP="00C272A1">
      <w:pPr>
        <w:jc w:val="both"/>
      </w:pPr>
      <w:r w:rsidRPr="00D45D90">
        <w:t xml:space="preserve">         Убрано рапса (озимого и ярового) на площади - 1217 га, валовой сбор составил 3911 тонн, при средней урожайности – 33,1 ц/га. </w:t>
      </w:r>
    </w:p>
    <w:p w14:paraId="2389B376" w14:textId="77777777" w:rsidR="00C272A1" w:rsidRPr="00D45D90" w:rsidRDefault="00C272A1" w:rsidP="00C272A1">
      <w:pPr>
        <w:jc w:val="both"/>
      </w:pPr>
      <w:r w:rsidRPr="00D45D90">
        <w:t xml:space="preserve">         Соя убрана на площади – 1780 га, валовой сбор составил –2663 тонн, при средней урожайности – 15,0 ц/га. </w:t>
      </w:r>
    </w:p>
    <w:p w14:paraId="74B678DA" w14:textId="77777777" w:rsidR="00C272A1" w:rsidRPr="00D45D90" w:rsidRDefault="00C272A1" w:rsidP="00C272A1">
      <w:pPr>
        <w:jc w:val="both"/>
      </w:pPr>
      <w:r w:rsidRPr="00D45D90">
        <w:t xml:space="preserve">        Овощи убраны на площади - 20 га (71%), валовой сбор составил -1000 тонн, при средней урожайности – 500,0 ц/га.</w:t>
      </w:r>
    </w:p>
    <w:p w14:paraId="17472BDF" w14:textId="77777777" w:rsidR="00C272A1" w:rsidRPr="00D45D90" w:rsidRDefault="00C272A1" w:rsidP="00C272A1">
      <w:pPr>
        <w:jc w:val="both"/>
      </w:pPr>
      <w:r w:rsidRPr="00D45D90">
        <w:t xml:space="preserve">           Убрана кукуруза на зерно 250 га (35%), валовой сбор составил 2109 тонн, при средней урожайности 84,4 ц/га.</w:t>
      </w:r>
    </w:p>
    <w:p w14:paraId="206ADA69" w14:textId="41A60503" w:rsidR="00C272A1" w:rsidRPr="00D45D90" w:rsidRDefault="00C272A1" w:rsidP="00C272A1">
      <w:pPr>
        <w:jc w:val="both"/>
      </w:pPr>
      <w:r w:rsidRPr="00D45D90">
        <w:t xml:space="preserve">         В сельхозпредприятиях и КФХ района под урожай 202</w:t>
      </w:r>
      <w:r w:rsidR="00A851EA" w:rsidRPr="00D45D90">
        <w:t>5</w:t>
      </w:r>
      <w:r w:rsidRPr="00D45D90">
        <w:t xml:space="preserve"> года планируется посеять озимых зерновых культур - 2350 га.         </w:t>
      </w:r>
    </w:p>
    <w:p w14:paraId="3E49C42A" w14:textId="77777777" w:rsidR="00C272A1" w:rsidRPr="00D45D90" w:rsidRDefault="00C272A1" w:rsidP="00C272A1">
      <w:pPr>
        <w:jc w:val="both"/>
      </w:pPr>
      <w:r w:rsidRPr="00D45D90">
        <w:t xml:space="preserve">         Потребность в семенах 588 тонн, что составляет 100% обеспеченности. Все семена кондиционные, отечественной селекции. </w:t>
      </w:r>
    </w:p>
    <w:p w14:paraId="2EF746D1" w14:textId="413B1AEB" w:rsidR="00C272A1" w:rsidRPr="00D45D90" w:rsidRDefault="00C272A1" w:rsidP="00C272A1">
      <w:pPr>
        <w:jc w:val="both"/>
      </w:pPr>
      <w:r w:rsidRPr="00D45D90">
        <w:t xml:space="preserve">         Под урожай 202</w:t>
      </w:r>
      <w:r w:rsidR="00A851EA" w:rsidRPr="00D45D90">
        <w:t>5</w:t>
      </w:r>
      <w:r w:rsidRPr="00D45D90">
        <w:t xml:space="preserve"> года посеяно озимого рапса на площади –2429 га, что в 3,8 раза больше  прошлого года. </w:t>
      </w:r>
    </w:p>
    <w:p w14:paraId="5F64854F" w14:textId="77777777" w:rsidR="00C272A1" w:rsidRPr="00D45D90" w:rsidRDefault="00C272A1" w:rsidP="00C272A1">
      <w:pPr>
        <w:tabs>
          <w:tab w:val="left" w:pos="880"/>
          <w:tab w:val="left" w:pos="3860"/>
        </w:tabs>
        <w:jc w:val="both"/>
      </w:pPr>
      <w:r w:rsidRPr="00D45D90">
        <w:t xml:space="preserve">         Для проведения озимого сева в сельхозпредприятиях было приобретено и  внесено  293 тонны минеральных удобрений, 100%  к потребности.         </w:t>
      </w:r>
    </w:p>
    <w:p w14:paraId="757C0F9C" w14:textId="3D9BC8D0" w:rsidR="00C272A1" w:rsidRPr="00D45D90" w:rsidRDefault="00C272A1" w:rsidP="00A851EA">
      <w:pPr>
        <w:jc w:val="both"/>
      </w:pPr>
      <w:r w:rsidRPr="00D45D90">
        <w:t xml:space="preserve">        Разведением крупного рогатого скота молочного направления занимаются 4 </w:t>
      </w:r>
      <w:proofErr w:type="gramStart"/>
      <w:r w:rsidRPr="00D45D90">
        <w:t>крестьянско-фермерских</w:t>
      </w:r>
      <w:proofErr w:type="gramEnd"/>
      <w:r w:rsidRPr="00D45D90">
        <w:t xml:space="preserve"> хозяйств</w:t>
      </w:r>
      <w:r w:rsidR="00AE6653" w:rsidRPr="00D45D90">
        <w:t>а</w:t>
      </w:r>
      <w:r w:rsidRPr="00D45D90">
        <w:t>. Разведением мясного скота занимается ООО Брянская Мясная Компания «МИР</w:t>
      </w:r>
      <w:r w:rsidR="00704090" w:rsidRPr="00D45D90">
        <w:t>А</w:t>
      </w:r>
      <w:r w:rsidRPr="00D45D90">
        <w:t xml:space="preserve">ТОРГ» имеющая на территории района 5 откормочных площадок. </w:t>
      </w:r>
    </w:p>
    <w:p w14:paraId="336FD513" w14:textId="77777777" w:rsidR="00C272A1" w:rsidRPr="00D45D90" w:rsidRDefault="00C272A1" w:rsidP="00C272A1">
      <w:pPr>
        <w:spacing w:line="276" w:lineRule="auto"/>
        <w:jc w:val="both"/>
      </w:pPr>
      <w:r w:rsidRPr="00D45D90">
        <w:tab/>
        <w:t>По состоянию на 1 октября в сельхозпредприятиях всех форм собственности содержится 19809 голов КРС, в том числе коров 7329 голов.</w:t>
      </w:r>
    </w:p>
    <w:p w14:paraId="644E080D" w14:textId="77777777" w:rsidR="00C272A1" w:rsidRPr="00D45D90" w:rsidRDefault="00C272A1" w:rsidP="00C272A1">
      <w:pPr>
        <w:spacing w:line="276" w:lineRule="auto"/>
        <w:jc w:val="both"/>
      </w:pPr>
      <w:r w:rsidRPr="00D45D90">
        <w:t>В том числе мясного скота содержится 19507 голов, в том числе мясных коров 7150 голов.</w:t>
      </w:r>
    </w:p>
    <w:p w14:paraId="2097C5DF" w14:textId="77777777" w:rsidR="00C272A1" w:rsidRPr="00D45D90" w:rsidRDefault="00C272A1" w:rsidP="00C272A1">
      <w:pPr>
        <w:spacing w:line="276" w:lineRule="auto"/>
        <w:jc w:val="both"/>
      </w:pPr>
      <w:r w:rsidRPr="00D45D90">
        <w:t xml:space="preserve">       Молочного скота содержится 302 головы (-1998 голов к прошлому году), в том числе молочных коров 179 голов (-770 голов    к прошлому году).</w:t>
      </w:r>
    </w:p>
    <w:p w14:paraId="798ECC1B" w14:textId="65CFE8CE" w:rsidR="00C272A1" w:rsidRPr="00D45D90" w:rsidRDefault="00C272A1" w:rsidP="00C272A1">
      <w:pPr>
        <w:spacing w:line="276" w:lineRule="auto"/>
        <w:jc w:val="both"/>
      </w:pPr>
      <w:r w:rsidRPr="00D45D90">
        <w:t xml:space="preserve">      Производство молока за 9 месяцев </w:t>
      </w:r>
      <w:r w:rsidR="00704090" w:rsidRPr="00D45D90">
        <w:t xml:space="preserve">текущего </w:t>
      </w:r>
      <w:r w:rsidRPr="00D45D90">
        <w:t>год</w:t>
      </w:r>
      <w:r w:rsidR="00704090" w:rsidRPr="00D45D90">
        <w:t>а</w:t>
      </w:r>
      <w:r w:rsidRPr="00D45D90">
        <w:t xml:space="preserve"> составило 1615 тонн (-2332 тонн к прошлому году), удой на корову составил 4164 кг (+135 кг к прошлому году).</w:t>
      </w:r>
    </w:p>
    <w:p w14:paraId="1AF6FE93" w14:textId="65577A81" w:rsidR="00C272A1" w:rsidRPr="00D45D90" w:rsidRDefault="00C272A1" w:rsidP="00C272A1">
      <w:pPr>
        <w:spacing w:line="276" w:lineRule="auto"/>
        <w:jc w:val="both"/>
      </w:pPr>
      <w:r w:rsidRPr="00D45D90">
        <w:t xml:space="preserve">      </w:t>
      </w:r>
      <w:r w:rsidRPr="00D45D90">
        <w:tab/>
        <w:t xml:space="preserve">На территории района </w:t>
      </w:r>
      <w:r w:rsidR="00704090" w:rsidRPr="00D45D90">
        <w:t>работают</w:t>
      </w:r>
      <w:r w:rsidRPr="00D45D90">
        <w:t xml:space="preserve"> 4 свиноводческих комплекса</w:t>
      </w:r>
      <w:r w:rsidR="00704090" w:rsidRPr="00D45D90">
        <w:t xml:space="preserve"> закрытого типа «Мираторг – Курск»</w:t>
      </w:r>
      <w:proofErr w:type="gramStart"/>
      <w:r w:rsidR="00704090" w:rsidRPr="00D45D90">
        <w:t xml:space="preserve"> .</w:t>
      </w:r>
      <w:proofErr w:type="gramEnd"/>
      <w:r w:rsidR="00704090" w:rsidRPr="00D45D90">
        <w:t xml:space="preserve"> Фермы : </w:t>
      </w:r>
      <w:r w:rsidRPr="00D45D90">
        <w:t xml:space="preserve"> «</w:t>
      </w:r>
      <w:proofErr w:type="spellStart"/>
      <w:r w:rsidRPr="00D45D90">
        <w:t>Куршановичи</w:t>
      </w:r>
      <w:proofErr w:type="spellEnd"/>
      <w:r w:rsidRPr="00D45D90">
        <w:t>», «Хоромное», «</w:t>
      </w:r>
      <w:proofErr w:type="spellStart"/>
      <w:r w:rsidRPr="00D45D90">
        <w:t>Люб</w:t>
      </w:r>
      <w:r w:rsidR="00704090" w:rsidRPr="00D45D90">
        <w:t>е</w:t>
      </w:r>
      <w:r w:rsidRPr="00D45D90">
        <w:t>чане</w:t>
      </w:r>
      <w:proofErr w:type="spellEnd"/>
      <w:r w:rsidRPr="00D45D90">
        <w:t xml:space="preserve">» и «Крапивное», где содержится 203948 голов. </w:t>
      </w:r>
    </w:p>
    <w:p w14:paraId="10911D94" w14:textId="238924F6" w:rsidR="00C272A1" w:rsidRPr="00D45D90" w:rsidRDefault="00C272A1" w:rsidP="00C272A1">
      <w:pPr>
        <w:spacing w:line="276" w:lineRule="auto"/>
        <w:jc w:val="both"/>
      </w:pPr>
      <w:r w:rsidRPr="00D45D90">
        <w:t xml:space="preserve">          Снижение показателей в отрасли животноводства произошло по причине выбытия скота</w:t>
      </w:r>
      <w:r w:rsidR="00704090" w:rsidRPr="00D45D90">
        <w:t>:</w:t>
      </w:r>
      <w:r w:rsidRPr="00D45D90">
        <w:t xml:space="preserve"> ООО «Русское молоко» в связи с  заболеванием бруцеллез,</w:t>
      </w:r>
      <w:r w:rsidR="00704090" w:rsidRPr="00D45D90">
        <w:t xml:space="preserve"> в </w:t>
      </w:r>
      <w:r w:rsidRPr="00D45D90">
        <w:t xml:space="preserve"> СПК «Хоромное» и БМК «Мир</w:t>
      </w:r>
      <w:r w:rsidR="00704090" w:rsidRPr="00D45D90">
        <w:t>а</w:t>
      </w:r>
      <w:r w:rsidRPr="00D45D90">
        <w:t xml:space="preserve">торг» по причине близкого нахождения возле границы. ИП </w:t>
      </w:r>
      <w:proofErr w:type="spellStart"/>
      <w:r w:rsidRPr="00D45D90">
        <w:t>Торлина</w:t>
      </w:r>
      <w:proofErr w:type="spellEnd"/>
      <w:r w:rsidRPr="00D45D90">
        <w:t xml:space="preserve"> Н. И. по причине прекращения деятельности в отрасли животноводство.</w:t>
      </w:r>
    </w:p>
    <w:p w14:paraId="02F45CA4" w14:textId="46AFA688" w:rsidR="00BA2EB7" w:rsidRPr="00D45D90" w:rsidRDefault="00BA2EB7" w:rsidP="00BA2EB7">
      <w:pPr>
        <w:jc w:val="both"/>
        <w:rPr>
          <w:b/>
        </w:rPr>
      </w:pPr>
      <w:r w:rsidRPr="00D45D90">
        <w:t xml:space="preserve"> </w:t>
      </w:r>
      <w:r w:rsidRPr="00D45D90">
        <w:rPr>
          <w:b/>
        </w:rPr>
        <w:t>Потребительский рынок</w:t>
      </w:r>
    </w:p>
    <w:p w14:paraId="3D2FC34A" w14:textId="6B0ED6D1" w:rsidR="00AE6653" w:rsidRPr="00D45D90" w:rsidRDefault="00A11D03" w:rsidP="00752B70">
      <w:pPr>
        <w:jc w:val="both"/>
        <w:rPr>
          <w:rFonts w:eastAsia="Calibri"/>
        </w:rPr>
      </w:pPr>
      <w:r w:rsidRPr="00D45D90">
        <w:t>За  9</w:t>
      </w:r>
      <w:r w:rsidR="00BA2EB7" w:rsidRPr="00D45D90">
        <w:t xml:space="preserve"> месяцев 2024г оборот р</w:t>
      </w:r>
      <w:r w:rsidRPr="00D45D90">
        <w:t>озничной торговли  составил 1540,4 млн. рублей, 111,5</w:t>
      </w:r>
      <w:r w:rsidR="00BA2EB7" w:rsidRPr="00D45D90">
        <w:t>% к  соответствующему периоду  прошлого года.</w:t>
      </w:r>
      <w:r w:rsidR="00A95B99">
        <w:t xml:space="preserve"> </w:t>
      </w:r>
      <w:r w:rsidR="00BA2EB7" w:rsidRPr="00D45D90">
        <w:t>В целом по району сеть розничной торговли насчитывает 19</w:t>
      </w:r>
      <w:r w:rsidR="00D70372" w:rsidRPr="00D45D90">
        <w:t>3</w:t>
      </w:r>
      <w:r w:rsidR="00BA2EB7" w:rsidRPr="00D45D90">
        <w:t xml:space="preserve"> магазин</w:t>
      </w:r>
      <w:r w:rsidR="00D70372" w:rsidRPr="00D45D90">
        <w:t>а</w:t>
      </w:r>
      <w:r w:rsidR="00BA2EB7" w:rsidRPr="00D45D90">
        <w:t xml:space="preserve">   и 13торговых киосков. Сельское население обслуживает 57 </w:t>
      </w:r>
      <w:r w:rsidR="00BA2EB7" w:rsidRPr="00D45D90">
        <w:lastRenderedPageBreak/>
        <w:t>магазинов</w:t>
      </w:r>
      <w:r w:rsidR="00AE6653" w:rsidRPr="00D45D90">
        <w:t xml:space="preserve">. </w:t>
      </w:r>
      <w:proofErr w:type="gramStart"/>
      <w:r w:rsidR="00AE6653" w:rsidRPr="00D45D90">
        <w:rPr>
          <w:rFonts w:eastAsia="Calibri"/>
        </w:rPr>
        <w:t>В целях поддержки субъектов малого и среднего предпринимательства в соответствии с муниципальной программой «Поддержка и развитие малого и среднего предпринимательства в муниципальном образовании Климовский муниципальный район Брянской области (2024-2026 годы) предоставлена муниципальная преференция путем предоставления в безвозмездное пользование двух автолавок (фургон-автомагазин) для организации торгового обслуживания малочисленных сельских населенных пунктов, не имеющих стационарных торговых объектов.</w:t>
      </w:r>
      <w:proofErr w:type="gramEnd"/>
      <w:r w:rsidR="00AE6653" w:rsidRPr="00D45D90">
        <w:rPr>
          <w:rFonts w:eastAsia="Calibri"/>
        </w:rPr>
        <w:t xml:space="preserve"> Торговое обслуживание населения малочисленных населённых пунктов</w:t>
      </w:r>
      <w:r w:rsidR="00752B70" w:rsidRPr="00D45D90">
        <w:rPr>
          <w:rFonts w:eastAsia="Calibri"/>
        </w:rPr>
        <w:t>(</w:t>
      </w:r>
      <w:r w:rsidR="00752B70" w:rsidRPr="00D45D90">
        <w:t>24 населенных пункта, где проживает 856чел)</w:t>
      </w:r>
      <w:r w:rsidR="00AE6653" w:rsidRPr="00D45D90">
        <w:rPr>
          <w:rFonts w:eastAsia="Calibri"/>
        </w:rPr>
        <w:t>, где нет стационарной торговой сети</w:t>
      </w:r>
      <w:r w:rsidR="00752B70" w:rsidRPr="00D45D90">
        <w:t xml:space="preserve"> </w:t>
      </w:r>
      <w:r w:rsidR="00752B70" w:rsidRPr="00D45D90">
        <w:rPr>
          <w:rFonts w:eastAsia="Calibri"/>
        </w:rPr>
        <w:t>осуществляет Климовское районное потребительское общество с кооперативными участками</w:t>
      </w:r>
      <w:proofErr w:type="gramStart"/>
      <w:r w:rsidR="00752B70" w:rsidRPr="00D45D90">
        <w:t xml:space="preserve"> </w:t>
      </w:r>
      <w:r w:rsidR="00AE6653" w:rsidRPr="00D45D90">
        <w:rPr>
          <w:rFonts w:eastAsia="Calibri"/>
        </w:rPr>
        <w:t>,</w:t>
      </w:r>
      <w:proofErr w:type="gramEnd"/>
      <w:r w:rsidR="00AE6653" w:rsidRPr="00D45D90">
        <w:rPr>
          <w:rFonts w:eastAsia="Calibri"/>
        </w:rPr>
        <w:t xml:space="preserve"> по графику в форме выездной торговли двумя новыми специальными автолавками фургон - автомагазин на шасси ГАЗ-А21</w:t>
      </w:r>
      <w:r w:rsidR="00AE6653" w:rsidRPr="00D45D90">
        <w:rPr>
          <w:rFonts w:eastAsia="Calibri"/>
          <w:lang w:val="en-US"/>
        </w:rPr>
        <w:t>R</w:t>
      </w:r>
      <w:r w:rsidR="00AE6653" w:rsidRPr="00D45D90">
        <w:rPr>
          <w:rFonts w:eastAsia="Calibri"/>
        </w:rPr>
        <w:t>33.</w:t>
      </w:r>
    </w:p>
    <w:p w14:paraId="6C63D20F" w14:textId="77777777" w:rsidR="00AE6653" w:rsidRPr="00D45D90" w:rsidRDefault="00AE6653" w:rsidP="00AE6653">
      <w:pPr>
        <w:ind w:firstLine="426"/>
        <w:jc w:val="both"/>
        <w:rPr>
          <w:rFonts w:eastAsia="Calibri"/>
        </w:rPr>
      </w:pPr>
      <w:r w:rsidRPr="00D45D90">
        <w:rPr>
          <w:rFonts w:eastAsia="Calibri"/>
        </w:rPr>
        <w:t>График выездной торговли ежегодно корректируется, утверждается председателем Совета Климовского районного потребительского общества с кооперативными участками и согласовывается администрацией Климовского района Брянской области. В графике указываются дни доставки товаров, время приезда согласуется с жителями.</w:t>
      </w:r>
    </w:p>
    <w:p w14:paraId="4C7E8408" w14:textId="0042CA69" w:rsidR="00AE6653" w:rsidRPr="00D45D90" w:rsidRDefault="00AE6653" w:rsidP="00AE6653">
      <w:pPr>
        <w:ind w:firstLine="426"/>
        <w:jc w:val="both"/>
        <w:rPr>
          <w:rFonts w:eastAsia="Calibri"/>
        </w:rPr>
      </w:pPr>
      <w:r w:rsidRPr="00D45D90">
        <w:rPr>
          <w:rFonts w:eastAsia="Calibri"/>
        </w:rPr>
        <w:t>Вопрос торгового обслуживания населения в малочисленных населённых пунктах, где нет стационарной торговой сети, находится на постоянном контроле администрации Климовского района и 14 сельских поселений,  в целом ситуация</w:t>
      </w:r>
      <w:r w:rsidR="00752B70" w:rsidRPr="00D45D90">
        <w:rPr>
          <w:rFonts w:eastAsia="Calibri"/>
        </w:rPr>
        <w:t xml:space="preserve"> в сфере торговли</w:t>
      </w:r>
      <w:r w:rsidRPr="00D45D90">
        <w:rPr>
          <w:rFonts w:eastAsia="Calibri"/>
        </w:rPr>
        <w:t xml:space="preserve"> в районе стабильная. </w:t>
      </w:r>
    </w:p>
    <w:p w14:paraId="5CC97E5C" w14:textId="58326D36" w:rsidR="00BA2EB7" w:rsidRPr="00D45D90" w:rsidRDefault="00BA2EB7" w:rsidP="00BA2EB7">
      <w:pPr>
        <w:jc w:val="both"/>
      </w:pPr>
      <w:r w:rsidRPr="00D45D90">
        <w:t xml:space="preserve">   За </w:t>
      </w:r>
      <w:r w:rsidR="00D70372" w:rsidRPr="00D45D90">
        <w:t>9</w:t>
      </w:r>
      <w:r w:rsidRPr="00D45D90">
        <w:t xml:space="preserve"> месяцев </w:t>
      </w:r>
      <w:proofErr w:type="spellStart"/>
      <w:r w:rsidRPr="00D45D90">
        <w:t>т.</w:t>
      </w:r>
      <w:r w:rsidR="00690906" w:rsidRPr="00D45D90">
        <w:t>г</w:t>
      </w:r>
      <w:proofErr w:type="spellEnd"/>
      <w:r w:rsidR="00690906" w:rsidRPr="00D45D90">
        <w:t xml:space="preserve">.   в </w:t>
      </w:r>
      <w:proofErr w:type="spellStart"/>
      <w:r w:rsidR="00690906" w:rsidRPr="00D45D90">
        <w:t>рп</w:t>
      </w:r>
      <w:proofErr w:type="spellEnd"/>
      <w:r w:rsidR="00690906" w:rsidRPr="00D45D90">
        <w:t xml:space="preserve"> Климово открылось  три</w:t>
      </w:r>
      <w:r w:rsidRPr="00D45D90">
        <w:t xml:space="preserve"> пункта выдачи </w:t>
      </w:r>
      <w:r w:rsidRPr="00D45D90">
        <w:rPr>
          <w:lang w:val="en-US"/>
        </w:rPr>
        <w:t>Wildberries</w:t>
      </w:r>
      <w:r w:rsidRPr="00D45D90">
        <w:t xml:space="preserve">,  одна аптека, </w:t>
      </w:r>
      <w:r w:rsidR="00B25B6B" w:rsidRPr="00D45D90">
        <w:t xml:space="preserve"> один магазин. </w:t>
      </w:r>
      <w:r w:rsidR="00690906" w:rsidRPr="00D45D90">
        <w:t xml:space="preserve"> 4</w:t>
      </w:r>
      <w:r w:rsidRPr="00D45D90">
        <w:t xml:space="preserve"> </w:t>
      </w:r>
      <w:r w:rsidR="00752B70" w:rsidRPr="00D45D90">
        <w:t>магазина</w:t>
      </w:r>
      <w:r w:rsidRPr="00D45D90">
        <w:t xml:space="preserve">  - закрылось</w:t>
      </w:r>
      <w:r w:rsidR="00B25B6B" w:rsidRPr="00D45D90">
        <w:t>.</w:t>
      </w:r>
    </w:p>
    <w:p w14:paraId="39017EC4" w14:textId="77777777" w:rsidR="00BA2EB7" w:rsidRPr="00D45D90" w:rsidRDefault="00BA2EB7" w:rsidP="00BA2EB7">
      <w:pPr>
        <w:jc w:val="both"/>
        <w:rPr>
          <w:b/>
        </w:rPr>
      </w:pPr>
      <w:r w:rsidRPr="00D45D90">
        <w:t xml:space="preserve">    </w:t>
      </w:r>
      <w:r w:rsidRPr="00D45D90">
        <w:rPr>
          <w:b/>
        </w:rPr>
        <w:t>Малое предпринимательство</w:t>
      </w:r>
    </w:p>
    <w:p w14:paraId="3D0F7FE3" w14:textId="77777777" w:rsidR="007B5A34" w:rsidRDefault="00BA2EB7" w:rsidP="00BA2EB7">
      <w:pPr>
        <w:jc w:val="both"/>
      </w:pPr>
      <w:r w:rsidRPr="00D45D90">
        <w:t xml:space="preserve"> В экономике района успешно работают  </w:t>
      </w:r>
      <w:r w:rsidR="0052307F" w:rsidRPr="00D45D90">
        <w:t>480</w:t>
      </w:r>
      <w:r w:rsidRPr="00D45D90">
        <w:t xml:space="preserve"> индивидуальных предпринимателей  и самозанятых граждан. </w:t>
      </w:r>
      <w:r w:rsidR="0057119E">
        <w:t xml:space="preserve"> В</w:t>
      </w:r>
      <w:r w:rsidR="007B5A34">
        <w:t xml:space="preserve"> рамках государственной программы «Развитие сельского хозяйства и регулирование рынков сельскохозяйственной продукции, сырья и продовольствия Брянской области» по  направлению  «Поддержка в  виде грантов  на развитие семейной фермы» в </w:t>
      </w:r>
      <w:r w:rsidR="0057119E">
        <w:t xml:space="preserve"> 2024г один индивидуальный предприниматель   получил 6 млн. рублей </w:t>
      </w:r>
      <w:r w:rsidR="007B5A34">
        <w:t xml:space="preserve"> на развитие сельского хозяйства по  выращиванию зерновых культур.</w:t>
      </w:r>
    </w:p>
    <w:p w14:paraId="0968FBE6" w14:textId="22FC47BD" w:rsidR="00BA2EB7" w:rsidRPr="00D45D90" w:rsidRDefault="0057119E" w:rsidP="00BA2EB7">
      <w:pPr>
        <w:jc w:val="both"/>
      </w:pPr>
      <w:r>
        <w:t xml:space="preserve"> </w:t>
      </w:r>
      <w:r w:rsidR="00BA2EB7" w:rsidRPr="00D45D90">
        <w:t>В</w:t>
      </w:r>
      <w:r w:rsidR="00BA2EB7" w:rsidRPr="00D45D90">
        <w:rPr>
          <w:shd w:val="clear" w:color="auto" w:fill="FFFFFF"/>
        </w:rPr>
        <w:t xml:space="preserve">  рамках реализации программы «Соцподдержка граждан» национального проекта </w:t>
      </w:r>
      <w:hyperlink r:id="rId7" w:history="1">
        <w:r w:rsidR="00BA2EB7" w:rsidRPr="00D45D90">
          <w:rPr>
            <w:rStyle w:val="a4"/>
            <w:bCs/>
            <w:color w:val="auto"/>
            <w:shd w:val="clear" w:color="auto" w:fill="FFFFFF"/>
          </w:rPr>
          <w:t>«Демография</w:t>
        </w:r>
        <w:r w:rsidR="00BA2EB7" w:rsidRPr="00D45D90">
          <w:rPr>
            <w:rStyle w:val="a4"/>
            <w:b/>
            <w:bCs/>
            <w:color w:val="auto"/>
            <w:shd w:val="clear" w:color="auto" w:fill="FFFFFF"/>
          </w:rPr>
          <w:t>»</w:t>
        </w:r>
      </w:hyperlink>
      <w:r w:rsidR="00690906" w:rsidRPr="00D45D90">
        <w:t xml:space="preserve">  за  9</w:t>
      </w:r>
      <w:r w:rsidR="00C13455" w:rsidRPr="00D45D90">
        <w:t xml:space="preserve"> месяцев   2024г - 7 жителей</w:t>
      </w:r>
      <w:r w:rsidR="00BA2EB7" w:rsidRPr="00D45D90">
        <w:t xml:space="preserve"> Климовского района заключили социальный контракт на</w:t>
      </w:r>
      <w:r w:rsidR="00C13455" w:rsidRPr="00D45D90">
        <w:t xml:space="preserve"> получение социальной помощи:, 6 человек</w:t>
      </w:r>
      <w:r w:rsidR="00BA2EB7" w:rsidRPr="00D45D90">
        <w:t xml:space="preserve"> на осуществление индивидуального предприним</w:t>
      </w:r>
      <w:r w:rsidR="00C13455" w:rsidRPr="00D45D90">
        <w:t>ательства (парикмахерские</w:t>
      </w:r>
      <w:r w:rsidR="00BA2EB7" w:rsidRPr="00D45D90">
        <w:t>,  ветеринарные услуги, швейное производство</w:t>
      </w:r>
      <w:r w:rsidR="00C13455" w:rsidRPr="00D45D90">
        <w:t>, косметология), 1 человек</w:t>
      </w:r>
      <w:r w:rsidR="00BA2EB7" w:rsidRPr="00D45D90">
        <w:t xml:space="preserve"> на веден</w:t>
      </w:r>
      <w:r w:rsidR="007B5A34">
        <w:t>ие личного подсобного хозяйства.</w:t>
      </w:r>
      <w:r w:rsidR="00BA2EB7" w:rsidRPr="00D45D90">
        <w:t xml:space="preserve">  </w:t>
      </w:r>
    </w:p>
    <w:p w14:paraId="1B94601A" w14:textId="77777777" w:rsidR="00BA2EB7" w:rsidRPr="00D45D90" w:rsidRDefault="00BA2EB7" w:rsidP="00BA2EB7">
      <w:pPr>
        <w:jc w:val="both"/>
      </w:pPr>
      <w:r w:rsidRPr="00D45D90">
        <w:t xml:space="preserve">В  2024г на территории района и поселка продолжилась реализация программ по благоустройству, ремонту социальных учреждений. </w:t>
      </w:r>
    </w:p>
    <w:p w14:paraId="728F2C1D" w14:textId="253AB724" w:rsidR="00BA2EB7" w:rsidRPr="00D45D90" w:rsidRDefault="00BA2EB7" w:rsidP="00CE3B00">
      <w:pPr>
        <w:jc w:val="both"/>
      </w:pPr>
      <w:r w:rsidRPr="00D45D90">
        <w:t xml:space="preserve">  В рамках  реализации региональной программы «Проведение капитального ремонта общего имущества многоквартирных домов на территории Брянской области»(2014-2</w:t>
      </w:r>
      <w:r w:rsidR="003F255B" w:rsidRPr="00D45D90">
        <w:t>043гг)  за истекший период  2024г отремонтирована  крыша в многоквартирном доме</w:t>
      </w:r>
      <w:r w:rsidRPr="00D45D90">
        <w:t xml:space="preserve"> ул. Полевая, д. 57</w:t>
      </w:r>
      <w:r w:rsidR="00CE3B00" w:rsidRPr="00D45D90">
        <w:t>рп  Климово   – 7,3</w:t>
      </w:r>
      <w:r w:rsidRPr="00D45D90">
        <w:t xml:space="preserve"> млн. руб., </w:t>
      </w:r>
    </w:p>
    <w:p w14:paraId="799C59D4" w14:textId="77777777" w:rsidR="00BA2EB7" w:rsidRPr="00D45D90" w:rsidRDefault="00BA2EB7" w:rsidP="00BA2EB7">
      <w:pPr>
        <w:jc w:val="both"/>
      </w:pPr>
      <w:r w:rsidRPr="00D45D90">
        <w:t xml:space="preserve">В рамках реализации программы формирования современной городской среды в рамках регионального проекта "Формирование комфортной городской </w:t>
      </w:r>
      <w:proofErr w:type="gramStart"/>
      <w:r w:rsidRPr="00D45D90">
        <w:t>предусмотренными</w:t>
      </w:r>
      <w:proofErr w:type="gramEnd"/>
      <w:r w:rsidRPr="00D45D90">
        <w:t xml:space="preserve"> приложением №4 к государственной программе "Формирование современной городской среды Брянской области", утвержденной постановлением Правительства Брянской области от 24.12.2018 №682-п "Об утверждении государственной программы "Формирование современной городской среды Брянской области". </w:t>
      </w:r>
    </w:p>
    <w:p w14:paraId="390D29FB" w14:textId="77777777" w:rsidR="00A95B99" w:rsidRDefault="00BA2EB7" w:rsidP="00664B23">
      <w:pPr>
        <w:jc w:val="both"/>
        <w:rPr>
          <w:b/>
          <w:bCs/>
        </w:rPr>
      </w:pPr>
      <w:r w:rsidRPr="00D45D90">
        <w:t>Администрацией Климовского района выполнены работы по Благоустройству  (ремонт) дворовых территорий  по улицам</w:t>
      </w:r>
      <w:proofErr w:type="gramStart"/>
      <w:r w:rsidRPr="00D45D90">
        <w:t xml:space="preserve"> :</w:t>
      </w:r>
      <w:proofErr w:type="gramEnd"/>
      <w:r w:rsidRPr="00D45D90">
        <w:t xml:space="preserve"> </w:t>
      </w:r>
      <w:proofErr w:type="gramStart"/>
      <w:r w:rsidRPr="00D45D90">
        <w:t>Полевая</w:t>
      </w:r>
      <w:proofErr w:type="gramEnd"/>
      <w:r w:rsidRPr="00D45D90">
        <w:t>, 63, Лесная, 28, Октябрьская  15 корпус 1 и 2, Микрорайон д.11. Общая сумма работ – 5994,4 тыс. руб</w:t>
      </w:r>
      <w:r w:rsidR="007E5BB5" w:rsidRPr="00D45D90">
        <w:t>лей</w:t>
      </w:r>
      <w:r w:rsidRPr="00D45D90">
        <w:t>.</w:t>
      </w:r>
      <w:r w:rsidR="00664B23" w:rsidRPr="00D45D90">
        <w:rPr>
          <w:b/>
          <w:bCs/>
        </w:rPr>
        <w:t xml:space="preserve"> </w:t>
      </w:r>
    </w:p>
    <w:p w14:paraId="61FD0D2A" w14:textId="49104E76" w:rsidR="00664B23" w:rsidRPr="00D45D90" w:rsidRDefault="00664B23" w:rsidP="00664B23">
      <w:pPr>
        <w:jc w:val="both"/>
      </w:pPr>
      <w:r w:rsidRPr="00D45D90">
        <w:t xml:space="preserve">В рамках государственной программы «Развитие топливно-энергетического комплекса и жилищно-коммунального хозяйства Брянской области», на 2024 </w:t>
      </w:r>
      <w:proofErr w:type="gramStart"/>
      <w:r w:rsidRPr="00D45D90">
        <w:t>годи в связи с подготовкой к отопительному сезону 2024-2025гг выполнен</w:t>
      </w:r>
      <w:proofErr w:type="gramEnd"/>
      <w:r w:rsidR="003F255B" w:rsidRPr="00D45D90">
        <w:t xml:space="preserve"> </w:t>
      </w:r>
      <w:r w:rsidRPr="00D45D90">
        <w:t>капитальный ремонт:</w:t>
      </w:r>
    </w:p>
    <w:p w14:paraId="642630DA" w14:textId="1E6B7D1D" w:rsidR="00664B23" w:rsidRPr="00D45D90" w:rsidRDefault="00664B23" w:rsidP="00664B23">
      <w:pPr>
        <w:jc w:val="both"/>
      </w:pPr>
      <w:r w:rsidRPr="00D45D90">
        <w:t xml:space="preserve">- артезианской скважины №8 по адресу: Брянская область, </w:t>
      </w:r>
      <w:proofErr w:type="spellStart"/>
      <w:r w:rsidRPr="00D45D90">
        <w:t>р.п</w:t>
      </w:r>
      <w:proofErr w:type="spellEnd"/>
      <w:r w:rsidRPr="00D45D90">
        <w:t xml:space="preserve">. Климово ул. </w:t>
      </w:r>
      <w:proofErr w:type="gramStart"/>
      <w:r w:rsidRPr="00D45D90">
        <w:t>Вокзальная</w:t>
      </w:r>
      <w:proofErr w:type="gramEnd"/>
      <w:r w:rsidRPr="00D45D90">
        <w:t>» - 191, 8 тыс. рублей;</w:t>
      </w:r>
    </w:p>
    <w:p w14:paraId="282D04D9" w14:textId="138587ED" w:rsidR="00664B23" w:rsidRPr="00D45D90" w:rsidRDefault="00664B23" w:rsidP="00664B23">
      <w:pPr>
        <w:jc w:val="both"/>
      </w:pPr>
      <w:r w:rsidRPr="00D45D90">
        <w:lastRenderedPageBreak/>
        <w:t xml:space="preserve">- артезианской скважины №1 по адресу: Брянская область, </w:t>
      </w:r>
      <w:proofErr w:type="spellStart"/>
      <w:r w:rsidRPr="00D45D90">
        <w:t>р.п</w:t>
      </w:r>
      <w:proofErr w:type="spellEnd"/>
      <w:r w:rsidRPr="00D45D90">
        <w:t xml:space="preserve">. Климово ул. </w:t>
      </w:r>
      <w:proofErr w:type="gramStart"/>
      <w:r w:rsidRPr="00D45D90">
        <w:t>Полевая</w:t>
      </w:r>
      <w:proofErr w:type="gramEnd"/>
      <w:r w:rsidRPr="00D45D90">
        <w:t>» - 204 тыс. рублей;</w:t>
      </w:r>
    </w:p>
    <w:p w14:paraId="621FB0A7" w14:textId="48C6F948" w:rsidR="00664B23" w:rsidRPr="00D45D90" w:rsidRDefault="00664B23" w:rsidP="00A95B99">
      <w:pPr>
        <w:jc w:val="both"/>
      </w:pPr>
      <w:r w:rsidRPr="00D45D90">
        <w:t xml:space="preserve">- артезианской скважины №7 по адресу: Брянская область, </w:t>
      </w:r>
      <w:proofErr w:type="spellStart"/>
      <w:r w:rsidRPr="00D45D90">
        <w:t>р.п</w:t>
      </w:r>
      <w:proofErr w:type="spellEnd"/>
      <w:r w:rsidRPr="00D45D90">
        <w:t xml:space="preserve">. Климово на территории </w:t>
      </w:r>
      <w:r w:rsidR="00A95B99">
        <w:t xml:space="preserve">    </w:t>
      </w:r>
      <w:r w:rsidRPr="00D45D90">
        <w:t xml:space="preserve">Урочище </w:t>
      </w:r>
      <w:proofErr w:type="spellStart"/>
      <w:r w:rsidRPr="00D45D90">
        <w:t>Чирячье</w:t>
      </w:r>
      <w:proofErr w:type="spellEnd"/>
      <w:r w:rsidRPr="00D45D90">
        <w:t>» - 204</w:t>
      </w:r>
      <w:r w:rsidR="00FD303D">
        <w:t>,1тыс.</w:t>
      </w:r>
      <w:r w:rsidRPr="00D45D90">
        <w:t xml:space="preserve"> рублей.</w:t>
      </w:r>
    </w:p>
    <w:p w14:paraId="70DC9EC7" w14:textId="7DC35A55" w:rsidR="00BA2EB7" w:rsidRPr="00D45D90" w:rsidRDefault="00BA2EB7" w:rsidP="00BA2EB7">
      <w:pPr>
        <w:jc w:val="both"/>
      </w:pPr>
      <w:r w:rsidRPr="00D45D90">
        <w:t xml:space="preserve"> Закончено  строительство восьмиквартирного  жилого дома по ул.  </w:t>
      </w:r>
      <w:proofErr w:type="gramStart"/>
      <w:r w:rsidRPr="00D45D90">
        <w:t>Лесной</w:t>
      </w:r>
      <w:proofErr w:type="gramEnd"/>
      <w:r w:rsidRPr="00D45D90">
        <w:t>.</w:t>
      </w:r>
    </w:p>
    <w:p w14:paraId="04D47B12" w14:textId="3549E21F" w:rsidR="006F3016" w:rsidRDefault="006F3016" w:rsidP="00BA2EB7">
      <w:pPr>
        <w:jc w:val="both"/>
      </w:pPr>
      <w:r>
        <w:rPr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 w:rsidRPr="006F3016">
        <w:t xml:space="preserve">В рамках Федерального закона «О дополнительных гарантиях по социальной защите детей – сирот </w:t>
      </w:r>
      <w:r>
        <w:t>и детей, оставшихся б</w:t>
      </w:r>
      <w:r w:rsidRPr="006F3016">
        <w:t>ез попечения родителей</w:t>
      </w:r>
      <w:r>
        <w:t>»</w:t>
      </w:r>
      <w:r w:rsidRPr="006F3016">
        <w:t xml:space="preserve"> и Законом Брянской области «Об</w:t>
      </w:r>
      <w:r>
        <w:t xml:space="preserve"> отдельных вопросах  обеспечения дополнительных гарантий прав на имущество и жилое помещение</w:t>
      </w:r>
      <w:r w:rsidRPr="006F3016">
        <w:t xml:space="preserve"> детей – сирот </w:t>
      </w:r>
      <w:r>
        <w:t>и детей, оставшихся б</w:t>
      </w:r>
      <w:r w:rsidRPr="006F3016">
        <w:t>ез попечения родителей</w:t>
      </w:r>
      <w:r>
        <w:t>, лиц из числа  детей</w:t>
      </w:r>
      <w:r w:rsidRPr="006F3016">
        <w:t xml:space="preserve">  – сирот </w:t>
      </w:r>
      <w:r>
        <w:t>и детей, оставшихся б</w:t>
      </w:r>
      <w:r w:rsidRPr="006F3016">
        <w:t>ез попечения родителей</w:t>
      </w:r>
      <w:r>
        <w:t xml:space="preserve"> в Брянской области»</w:t>
      </w:r>
      <w:r w:rsidR="00C479B6">
        <w:t xml:space="preserve">, </w:t>
      </w:r>
      <w:r w:rsidRPr="006F3016">
        <w:t xml:space="preserve"> </w:t>
      </w:r>
      <w:r>
        <w:t>з</w:t>
      </w:r>
      <w:r w:rsidR="00C479B6">
        <w:t xml:space="preserve">а 9 месяцев </w:t>
      </w:r>
      <w:r w:rsidRPr="00D45D90">
        <w:t>2024</w:t>
      </w:r>
      <w:proofErr w:type="gramEnd"/>
      <w:r w:rsidRPr="00D45D90">
        <w:t xml:space="preserve"> г для дете</w:t>
      </w:r>
      <w:proofErr w:type="gramStart"/>
      <w:r w:rsidRPr="00D45D90">
        <w:t>й-</w:t>
      </w:r>
      <w:proofErr w:type="gramEnd"/>
      <w:r w:rsidRPr="00D45D90">
        <w:t xml:space="preserve"> сирот приобретено 16 квартир</w:t>
      </w:r>
      <w:r w:rsidR="00C479B6">
        <w:t xml:space="preserve"> и один сертификат на приобретение жилья.</w:t>
      </w:r>
    </w:p>
    <w:p w14:paraId="5AC422EA" w14:textId="62EC6E30" w:rsidR="00BA2EB7" w:rsidRPr="00D45D90" w:rsidRDefault="006F3016" w:rsidP="00BA2EB7">
      <w:pPr>
        <w:jc w:val="both"/>
      </w:pPr>
      <w:r>
        <w:t xml:space="preserve"> </w:t>
      </w:r>
      <w:r w:rsidR="00C479B6">
        <w:t xml:space="preserve"> </w:t>
      </w:r>
      <w:proofErr w:type="gramStart"/>
      <w:r w:rsidR="00C479B6">
        <w:t>Согласно</w:t>
      </w:r>
      <w:proofErr w:type="gramEnd"/>
      <w:r w:rsidR="00C479B6">
        <w:t xml:space="preserve"> </w:t>
      </w:r>
      <w:r w:rsidR="00C479B6" w:rsidRPr="006F3016">
        <w:t>государственной программы "Развитие физической культуры и спорта Брянской области"</w:t>
      </w:r>
      <w:r w:rsidR="00C479B6">
        <w:t xml:space="preserve"> и </w:t>
      </w:r>
      <w:r w:rsidRPr="006F3016">
        <w:t>Приказ</w:t>
      </w:r>
      <w:r w:rsidR="00C479B6">
        <w:t>а</w:t>
      </w:r>
      <w:r w:rsidRPr="006F3016">
        <w:t xml:space="preserve"> Управления физической культуры и спорта</w:t>
      </w:r>
      <w:r w:rsidR="00C479B6">
        <w:t xml:space="preserve"> Брянской области от 06.07.2021№</w:t>
      </w:r>
      <w:r w:rsidRPr="006F3016">
        <w:t xml:space="preserve">172"Об утверждении Порядка реализации подпрограммы "Обеспечение жильем тренеров, тренеров-преподавателей государственных и муниципальных учреждений физической культуры и спорта Брянской области" </w:t>
      </w:r>
      <w:r w:rsidR="00C479B6">
        <w:t xml:space="preserve"> куплена </w:t>
      </w:r>
      <w:r w:rsidR="00BA2EB7" w:rsidRPr="00D45D90">
        <w:t xml:space="preserve"> квартира для тренера Климовской спортивной школы. </w:t>
      </w:r>
      <w:r w:rsidR="00231266" w:rsidRPr="00D45D90">
        <w:t xml:space="preserve"> </w:t>
      </w:r>
    </w:p>
    <w:p w14:paraId="0A276AF4" w14:textId="7A63A15A" w:rsidR="00BA2EB7" w:rsidRPr="00D45D90" w:rsidRDefault="00BA2EB7" w:rsidP="00BA2EB7">
      <w:pPr>
        <w:jc w:val="both"/>
      </w:pPr>
      <w:r w:rsidRPr="00D45D90">
        <w:t xml:space="preserve"> </w:t>
      </w:r>
      <w:r w:rsidR="00C479B6">
        <w:t xml:space="preserve">  Ведутся  </w:t>
      </w:r>
      <w:r w:rsidRPr="00D45D90">
        <w:t xml:space="preserve"> работы   по капитальному  ремонту административного здания администрации Климовского района Брянской области – 21,5 </w:t>
      </w:r>
      <w:proofErr w:type="gramStart"/>
      <w:r w:rsidRPr="00D45D90">
        <w:t>млн</w:t>
      </w:r>
      <w:proofErr w:type="gramEnd"/>
      <w:r w:rsidRPr="00D45D90">
        <w:t xml:space="preserve"> руб.</w:t>
      </w:r>
      <w:r w:rsidR="00752B70" w:rsidRPr="00D45D90">
        <w:t>,</w:t>
      </w:r>
      <w:r w:rsidRPr="00D45D90">
        <w:t xml:space="preserve"> </w:t>
      </w:r>
      <w:r w:rsidR="00C479B6">
        <w:t xml:space="preserve"> Выполнен</w:t>
      </w:r>
      <w:r w:rsidRPr="00D45D90">
        <w:t xml:space="preserve"> ремонт</w:t>
      </w:r>
      <w:r w:rsidR="00752B70" w:rsidRPr="00D45D90">
        <w:t>а</w:t>
      </w:r>
      <w:r w:rsidRPr="00D45D90">
        <w:t xml:space="preserve"> автовокзала 2- очередь.</w:t>
      </w:r>
    </w:p>
    <w:p w14:paraId="72FB8D50" w14:textId="65692F78" w:rsidR="00BA2EB7" w:rsidRPr="00D45D90" w:rsidRDefault="00BA2EB7" w:rsidP="00BA2EB7">
      <w:pPr>
        <w:jc w:val="both"/>
      </w:pPr>
      <w:r w:rsidRPr="00D45D90">
        <w:t xml:space="preserve">                   В рамках реализации программы «Комплексное развитие сельских территорий» подпрограммы «Современный облик сельских территорий» 02.05.2024г. между МБУ ДО Климовская СШ </w:t>
      </w:r>
      <w:proofErr w:type="gramStart"/>
      <w:r w:rsidRPr="00D45D90">
        <w:t>и ООО</w:t>
      </w:r>
      <w:proofErr w:type="gramEnd"/>
      <w:r w:rsidRPr="00D45D90">
        <w:t xml:space="preserve"> «</w:t>
      </w:r>
      <w:proofErr w:type="spellStart"/>
      <w:r w:rsidRPr="00D45D90">
        <w:t>Стройком</w:t>
      </w:r>
      <w:proofErr w:type="spellEnd"/>
      <w:r w:rsidRPr="00D45D90">
        <w:t xml:space="preserve">» заключен контракт на капитальный ремонт фасада здания МБУДО Климовская СШ цена контракта 26,5 млн. руб., </w:t>
      </w:r>
    </w:p>
    <w:p w14:paraId="376918E5" w14:textId="11FEAB01" w:rsidR="00BA2EB7" w:rsidRPr="00D45D90" w:rsidRDefault="00BA2EB7" w:rsidP="00BA2EB7">
      <w:pPr>
        <w:jc w:val="both"/>
      </w:pPr>
      <w:r w:rsidRPr="00D45D90">
        <w:t xml:space="preserve">       По  </w:t>
      </w:r>
      <w:r w:rsidRPr="00D45D90">
        <w:rPr>
          <w:shd w:val="clear" w:color="auto" w:fill="FFFFFF"/>
        </w:rPr>
        <w:t xml:space="preserve">Федеральному партийному проекту  «Культура малой Родины»  - </w:t>
      </w:r>
      <w:r w:rsidRPr="00D45D90">
        <w:t xml:space="preserve">субсидия на обеспечение развития и укрепления материально- технической базы домов культуры в населенных пунктах с числом жителей до 50 тысяч человек  </w:t>
      </w:r>
      <w:r w:rsidR="00B15644" w:rsidRPr="00D45D90">
        <w:t>заканчивается</w:t>
      </w:r>
      <w:r w:rsidRPr="00D45D90">
        <w:t xml:space="preserve"> капиталь</w:t>
      </w:r>
      <w:r w:rsidR="00FD303D">
        <w:t xml:space="preserve">ный ремонт   </w:t>
      </w:r>
      <w:proofErr w:type="spellStart"/>
      <w:r w:rsidR="00FD303D">
        <w:t>Хохловского</w:t>
      </w:r>
      <w:proofErr w:type="spellEnd"/>
      <w:r w:rsidR="00FD303D">
        <w:t xml:space="preserve"> ДК -4,9</w:t>
      </w:r>
      <w:r w:rsidRPr="00D45D90">
        <w:t xml:space="preserve"> млн. руб</w:t>
      </w:r>
      <w:r w:rsidR="00752B70" w:rsidRPr="00D45D90">
        <w:t>.</w:t>
      </w:r>
    </w:p>
    <w:p w14:paraId="5E76F215" w14:textId="698B44F6" w:rsidR="002A4A99" w:rsidRPr="00D45D90" w:rsidRDefault="00231266" w:rsidP="00BA2EB7">
      <w:pPr>
        <w:jc w:val="both"/>
      </w:pPr>
      <w:r w:rsidRPr="00D45D90">
        <w:t xml:space="preserve"> </w:t>
      </w:r>
      <w:r w:rsidR="00D61E73" w:rsidRPr="00D45D90">
        <w:t xml:space="preserve">    </w:t>
      </w:r>
      <w:r w:rsidR="00C71B5D" w:rsidRPr="00D45D90">
        <w:t xml:space="preserve">  В рамках  реализации программ (проектов)</w:t>
      </w:r>
      <w:r w:rsidR="003C57BF" w:rsidRPr="00D45D90">
        <w:t xml:space="preserve"> </w:t>
      </w:r>
      <w:r w:rsidR="00C71B5D" w:rsidRPr="00D45D90">
        <w:t>инициативного бюджетирования муниципальных образо</w:t>
      </w:r>
      <w:r w:rsidR="003C57BF" w:rsidRPr="00D45D90">
        <w:t>ваний Брянской  области, утверж</w:t>
      </w:r>
      <w:r w:rsidR="00C71B5D" w:rsidRPr="00D45D90">
        <w:t>денным постановлением Правительства Брянской области от 27.12.2018г №733-п</w:t>
      </w:r>
      <w:r w:rsidR="003C57BF" w:rsidRPr="00D45D90">
        <w:t xml:space="preserve"> «Об утверждении государственной программы  «</w:t>
      </w:r>
      <w:r w:rsidR="00286353" w:rsidRPr="00D45D90">
        <w:t xml:space="preserve">«Региональная политика Брянской области  и </w:t>
      </w:r>
      <w:r w:rsidR="00D61E73" w:rsidRPr="00D45D90">
        <w:t xml:space="preserve"> </w:t>
      </w:r>
      <w:r w:rsidR="00286353" w:rsidRPr="00D45D90">
        <w:t xml:space="preserve"> р</w:t>
      </w:r>
      <w:r w:rsidR="002D3F37" w:rsidRPr="00D45D90">
        <w:t>егионального проекта «</w:t>
      </w:r>
      <w:r w:rsidR="007E5BB5" w:rsidRPr="00D45D90">
        <w:t>Р</w:t>
      </w:r>
      <w:r w:rsidR="002D3F37" w:rsidRPr="00D45D90">
        <w:t>ешаем вм</w:t>
      </w:r>
      <w:r w:rsidR="00286353" w:rsidRPr="00D45D90">
        <w:t xml:space="preserve">есте»  </w:t>
      </w:r>
      <w:r w:rsidR="002D3F37" w:rsidRPr="00D45D90">
        <w:t xml:space="preserve">  </w:t>
      </w:r>
      <w:r w:rsidR="007E5BB5" w:rsidRPr="00D45D90">
        <w:t>п</w:t>
      </w:r>
      <w:r w:rsidR="00891C94" w:rsidRPr="00D45D90">
        <w:t>ро</w:t>
      </w:r>
      <w:r w:rsidR="002A4A99" w:rsidRPr="00D45D90">
        <w:t>ведены аукционы и ведутся работы по б</w:t>
      </w:r>
      <w:r w:rsidR="005C61F5" w:rsidRPr="00D45D90">
        <w:t>лагоустройств</w:t>
      </w:r>
      <w:r w:rsidR="002A4A99" w:rsidRPr="00D45D90">
        <w:t>у:</w:t>
      </w:r>
    </w:p>
    <w:p w14:paraId="55ECD325" w14:textId="4098A5E4" w:rsidR="00BA2EB7" w:rsidRPr="00D45D90" w:rsidRDefault="005C61F5" w:rsidP="00BA2EB7">
      <w:pPr>
        <w:jc w:val="both"/>
      </w:pPr>
      <w:r w:rsidRPr="00D45D90">
        <w:t xml:space="preserve"> </w:t>
      </w:r>
      <w:r w:rsidR="002A4A99" w:rsidRPr="00D45D90">
        <w:t xml:space="preserve">- </w:t>
      </w:r>
      <w:r w:rsidRPr="00D45D90">
        <w:t xml:space="preserve">сквера и памятного знака "Пограничникам всех поколений" в </w:t>
      </w:r>
      <w:proofErr w:type="spellStart"/>
      <w:r w:rsidRPr="00D45D90">
        <w:t>рп</w:t>
      </w:r>
      <w:proofErr w:type="spellEnd"/>
      <w:r w:rsidRPr="00D45D90">
        <w:t xml:space="preserve">. Климово Климовского муниципального района </w:t>
      </w:r>
      <w:proofErr w:type="gramStart"/>
      <w:r w:rsidRPr="00D45D90">
        <w:t>Брянской</w:t>
      </w:r>
      <w:proofErr w:type="gramEnd"/>
      <w:r w:rsidRPr="00D45D90">
        <w:t xml:space="preserve"> области-2,5 млн. рублей</w:t>
      </w:r>
    </w:p>
    <w:p w14:paraId="23116719" w14:textId="7B4F4959" w:rsidR="005C61F5" w:rsidRPr="00D45D90" w:rsidRDefault="00BA2EB7" w:rsidP="00BA2EB7">
      <w:pPr>
        <w:jc w:val="both"/>
      </w:pPr>
      <w:r w:rsidRPr="00D45D90">
        <w:t xml:space="preserve"> </w:t>
      </w:r>
      <w:r w:rsidR="005C61F5" w:rsidRPr="00D45D90">
        <w:t xml:space="preserve"> </w:t>
      </w:r>
      <w:r w:rsidR="002A4A99" w:rsidRPr="00D45D90">
        <w:t xml:space="preserve">- </w:t>
      </w:r>
      <w:r w:rsidR="005C61F5" w:rsidRPr="00D45D90">
        <w:t xml:space="preserve">детской площадки по ул. </w:t>
      </w:r>
      <w:proofErr w:type="gramStart"/>
      <w:r w:rsidR="005C61F5" w:rsidRPr="00D45D90">
        <w:t>Полевая</w:t>
      </w:r>
      <w:proofErr w:type="gramEnd"/>
      <w:r w:rsidR="005C61F5" w:rsidRPr="00D45D90">
        <w:t xml:space="preserve"> в </w:t>
      </w:r>
      <w:proofErr w:type="spellStart"/>
      <w:r w:rsidR="005C61F5" w:rsidRPr="00D45D90">
        <w:t>рп</w:t>
      </w:r>
      <w:proofErr w:type="spellEnd"/>
      <w:r w:rsidR="005C61F5" w:rsidRPr="00D45D90">
        <w:t xml:space="preserve">. Климово Климовского муниципального района </w:t>
      </w:r>
      <w:proofErr w:type="gramStart"/>
      <w:r w:rsidR="005C61F5" w:rsidRPr="00D45D90">
        <w:t>Брянской</w:t>
      </w:r>
      <w:proofErr w:type="gramEnd"/>
      <w:r w:rsidR="005C61F5" w:rsidRPr="00D45D90">
        <w:t xml:space="preserve"> области-1,5млн. рублей.</w:t>
      </w:r>
    </w:p>
    <w:p w14:paraId="473587BF" w14:textId="77777777" w:rsidR="002A4A99" w:rsidRPr="00D45D90" w:rsidRDefault="002A4A99" w:rsidP="00BA2EB7">
      <w:pPr>
        <w:jc w:val="both"/>
        <w:rPr>
          <w:rStyle w:val="a3"/>
          <w:b w:val="0"/>
          <w:bCs w:val="0"/>
        </w:rPr>
      </w:pPr>
      <w:r w:rsidRPr="00D45D90">
        <w:rPr>
          <w:rStyle w:val="a3"/>
          <w:b w:val="0"/>
          <w:bCs w:val="0"/>
        </w:rPr>
        <w:t>-</w:t>
      </w:r>
      <w:r w:rsidR="005C61F5" w:rsidRPr="00D45D90">
        <w:rPr>
          <w:rStyle w:val="a3"/>
          <w:b w:val="0"/>
          <w:bCs w:val="0"/>
        </w:rPr>
        <w:t xml:space="preserve"> памятника погибшим воинам в </w:t>
      </w:r>
      <w:proofErr w:type="spellStart"/>
      <w:r w:rsidR="005C61F5" w:rsidRPr="00D45D90">
        <w:rPr>
          <w:rStyle w:val="a3"/>
          <w:b w:val="0"/>
          <w:bCs w:val="0"/>
        </w:rPr>
        <w:t>рп</w:t>
      </w:r>
      <w:proofErr w:type="spellEnd"/>
      <w:r w:rsidR="005C61F5" w:rsidRPr="00D45D90">
        <w:rPr>
          <w:rStyle w:val="a3"/>
          <w:b w:val="0"/>
          <w:bCs w:val="0"/>
        </w:rPr>
        <w:t xml:space="preserve">. Климово Климовского муниципального района </w:t>
      </w:r>
      <w:proofErr w:type="gramStart"/>
      <w:r w:rsidR="005C61F5" w:rsidRPr="00D45D90">
        <w:rPr>
          <w:rStyle w:val="a3"/>
          <w:b w:val="0"/>
          <w:bCs w:val="0"/>
        </w:rPr>
        <w:t>Брянской</w:t>
      </w:r>
      <w:proofErr w:type="gramEnd"/>
      <w:r w:rsidR="005C61F5" w:rsidRPr="00D45D90">
        <w:rPr>
          <w:rStyle w:val="a3"/>
          <w:b w:val="0"/>
          <w:bCs w:val="0"/>
        </w:rPr>
        <w:t xml:space="preserve"> области-2,5 млн. рублей</w:t>
      </w:r>
      <w:r w:rsidR="00BA2EB7" w:rsidRPr="00D45D90">
        <w:rPr>
          <w:rStyle w:val="a3"/>
          <w:b w:val="0"/>
          <w:bCs w:val="0"/>
        </w:rPr>
        <w:t xml:space="preserve">  </w:t>
      </w:r>
    </w:p>
    <w:p w14:paraId="3FE45698" w14:textId="6BA58BA4" w:rsidR="005C61F5" w:rsidRPr="00D45D90" w:rsidRDefault="002A4A99" w:rsidP="00BA2EB7">
      <w:pPr>
        <w:jc w:val="both"/>
        <w:rPr>
          <w:rStyle w:val="a3"/>
          <w:b w:val="0"/>
          <w:bCs w:val="0"/>
        </w:rPr>
      </w:pPr>
      <w:r w:rsidRPr="00D45D90">
        <w:rPr>
          <w:rStyle w:val="a3"/>
          <w:b w:val="0"/>
          <w:bCs w:val="0"/>
        </w:rPr>
        <w:t>-</w:t>
      </w:r>
      <w:r w:rsidR="005C61F5" w:rsidRPr="00D45D90">
        <w:rPr>
          <w:rStyle w:val="a3"/>
          <w:b w:val="0"/>
          <w:bCs w:val="0"/>
        </w:rPr>
        <w:t xml:space="preserve"> памятника "Скорбящая мать" в </w:t>
      </w:r>
      <w:proofErr w:type="spellStart"/>
      <w:r w:rsidR="005C61F5" w:rsidRPr="00D45D90">
        <w:rPr>
          <w:rStyle w:val="a3"/>
          <w:b w:val="0"/>
          <w:bCs w:val="0"/>
        </w:rPr>
        <w:t>рп</w:t>
      </w:r>
      <w:proofErr w:type="spellEnd"/>
      <w:r w:rsidR="005C61F5" w:rsidRPr="00D45D90">
        <w:rPr>
          <w:rStyle w:val="a3"/>
          <w:b w:val="0"/>
          <w:bCs w:val="0"/>
        </w:rPr>
        <w:t xml:space="preserve">. Климово Климовского муниципального района </w:t>
      </w:r>
      <w:proofErr w:type="gramStart"/>
      <w:r w:rsidR="005C61F5" w:rsidRPr="00D45D90">
        <w:rPr>
          <w:rStyle w:val="a3"/>
          <w:b w:val="0"/>
          <w:bCs w:val="0"/>
        </w:rPr>
        <w:t>Брянской</w:t>
      </w:r>
      <w:proofErr w:type="gramEnd"/>
      <w:r w:rsidR="005C61F5" w:rsidRPr="00D45D90">
        <w:rPr>
          <w:rStyle w:val="a3"/>
          <w:b w:val="0"/>
          <w:bCs w:val="0"/>
        </w:rPr>
        <w:t xml:space="preserve"> области-2,4 млн. рублей</w:t>
      </w:r>
    </w:p>
    <w:p w14:paraId="29782AF1" w14:textId="1CA4374E" w:rsidR="005C61F5" w:rsidRPr="00D45D90" w:rsidRDefault="002A4A99" w:rsidP="00BA2EB7">
      <w:pPr>
        <w:jc w:val="both"/>
        <w:rPr>
          <w:rStyle w:val="a3"/>
          <w:b w:val="0"/>
          <w:bCs w:val="0"/>
        </w:rPr>
      </w:pPr>
      <w:r w:rsidRPr="00D45D90">
        <w:rPr>
          <w:rStyle w:val="a3"/>
          <w:b w:val="0"/>
          <w:bCs w:val="0"/>
        </w:rPr>
        <w:t>-</w:t>
      </w:r>
      <w:r w:rsidR="005C61F5" w:rsidRPr="00D45D90">
        <w:rPr>
          <w:rStyle w:val="a3"/>
          <w:b w:val="0"/>
          <w:bCs w:val="0"/>
        </w:rPr>
        <w:t xml:space="preserve"> сквера памяти жертв аварии на Чернобыльской АЭС в </w:t>
      </w:r>
      <w:proofErr w:type="spellStart"/>
      <w:r w:rsidR="005C61F5" w:rsidRPr="00D45D90">
        <w:rPr>
          <w:rStyle w:val="a3"/>
          <w:b w:val="0"/>
          <w:bCs w:val="0"/>
        </w:rPr>
        <w:t>рп</w:t>
      </w:r>
      <w:proofErr w:type="spellEnd"/>
      <w:r w:rsidR="005C61F5" w:rsidRPr="00D45D90">
        <w:rPr>
          <w:rStyle w:val="a3"/>
          <w:b w:val="0"/>
          <w:bCs w:val="0"/>
        </w:rPr>
        <w:t xml:space="preserve">. Климово Климовского муниципального района </w:t>
      </w:r>
      <w:proofErr w:type="gramStart"/>
      <w:r w:rsidR="005C61F5" w:rsidRPr="00D45D90">
        <w:rPr>
          <w:rStyle w:val="a3"/>
          <w:b w:val="0"/>
          <w:bCs w:val="0"/>
        </w:rPr>
        <w:t>Брянской</w:t>
      </w:r>
      <w:proofErr w:type="gramEnd"/>
      <w:r w:rsidR="005C61F5" w:rsidRPr="00D45D90">
        <w:rPr>
          <w:rStyle w:val="a3"/>
          <w:b w:val="0"/>
          <w:bCs w:val="0"/>
        </w:rPr>
        <w:t xml:space="preserve"> области-2,0 млн. рублей  </w:t>
      </w:r>
    </w:p>
    <w:p w14:paraId="76852EE0" w14:textId="77777777" w:rsidR="002D3F37" w:rsidRPr="00D45D90" w:rsidRDefault="002A4A99" w:rsidP="00BA2EB7">
      <w:pPr>
        <w:jc w:val="both"/>
        <w:rPr>
          <w:rStyle w:val="a3"/>
          <w:b w:val="0"/>
          <w:bCs w:val="0"/>
        </w:rPr>
      </w:pPr>
      <w:r w:rsidRPr="00D45D90">
        <w:rPr>
          <w:rStyle w:val="a3"/>
          <w:b w:val="0"/>
          <w:bCs w:val="0"/>
        </w:rPr>
        <w:t>-</w:t>
      </w:r>
      <w:r w:rsidR="005C61F5" w:rsidRPr="00D45D90">
        <w:rPr>
          <w:rStyle w:val="a3"/>
          <w:b w:val="0"/>
          <w:bCs w:val="0"/>
        </w:rPr>
        <w:t xml:space="preserve"> сквера и памятного знака в честь Воздушно-десантных войск России в </w:t>
      </w:r>
      <w:proofErr w:type="spellStart"/>
      <w:r w:rsidR="005C61F5" w:rsidRPr="00D45D90">
        <w:rPr>
          <w:rStyle w:val="a3"/>
          <w:b w:val="0"/>
          <w:bCs w:val="0"/>
        </w:rPr>
        <w:t>рп</w:t>
      </w:r>
      <w:proofErr w:type="spellEnd"/>
      <w:r w:rsidR="005C61F5" w:rsidRPr="00D45D90">
        <w:rPr>
          <w:rStyle w:val="a3"/>
          <w:b w:val="0"/>
          <w:bCs w:val="0"/>
        </w:rPr>
        <w:t>. Климово Климовского муниципального района Брянской области- 2,3 млн. рублей</w:t>
      </w:r>
    </w:p>
    <w:p w14:paraId="4B1E3EF9" w14:textId="6814415D" w:rsidR="002D3F37" w:rsidRPr="00D45D90" w:rsidRDefault="002D3F37" w:rsidP="002D3F37">
      <w:pPr>
        <w:jc w:val="both"/>
        <w:rPr>
          <w:rStyle w:val="a3"/>
          <w:b w:val="0"/>
          <w:bCs w:val="0"/>
        </w:rPr>
      </w:pPr>
      <w:r w:rsidRPr="00D45D90">
        <w:rPr>
          <w:rStyle w:val="a3"/>
          <w:b w:val="0"/>
          <w:bCs w:val="0"/>
        </w:rPr>
        <w:t xml:space="preserve">- сквера имени Ф.И. Тютчева и памятный знак в честь 100 </w:t>
      </w:r>
      <w:proofErr w:type="spellStart"/>
      <w:r w:rsidRPr="00D45D90">
        <w:rPr>
          <w:rStyle w:val="a3"/>
          <w:b w:val="0"/>
          <w:bCs w:val="0"/>
        </w:rPr>
        <w:t>летия</w:t>
      </w:r>
      <w:proofErr w:type="spellEnd"/>
      <w:r w:rsidRPr="00D45D90">
        <w:rPr>
          <w:rStyle w:val="a3"/>
          <w:b w:val="0"/>
          <w:bCs w:val="0"/>
        </w:rPr>
        <w:t xml:space="preserve"> комсомола в </w:t>
      </w:r>
      <w:proofErr w:type="spellStart"/>
      <w:r w:rsidRPr="00D45D90">
        <w:rPr>
          <w:rStyle w:val="a3"/>
          <w:b w:val="0"/>
          <w:bCs w:val="0"/>
        </w:rPr>
        <w:t>рп</w:t>
      </w:r>
      <w:proofErr w:type="spellEnd"/>
      <w:r w:rsidRPr="00D45D90">
        <w:rPr>
          <w:rStyle w:val="a3"/>
          <w:b w:val="0"/>
          <w:bCs w:val="0"/>
        </w:rPr>
        <w:t xml:space="preserve"> Климово  Климовского муниципального района Брянской области- 1,5 млн. рублей</w:t>
      </w:r>
    </w:p>
    <w:p w14:paraId="4CC69E66" w14:textId="1873E695" w:rsidR="00A00AA6" w:rsidRPr="00D45D90" w:rsidRDefault="002D3F37" w:rsidP="00BA2EB7">
      <w:pPr>
        <w:jc w:val="both"/>
        <w:rPr>
          <w:rStyle w:val="a3"/>
          <w:b w:val="0"/>
          <w:bCs w:val="0"/>
        </w:rPr>
      </w:pPr>
      <w:r w:rsidRPr="00D45D90">
        <w:rPr>
          <w:rStyle w:val="a3"/>
          <w:b w:val="0"/>
          <w:bCs w:val="0"/>
        </w:rPr>
        <w:t xml:space="preserve"> </w:t>
      </w:r>
      <w:r w:rsidR="002A4A99" w:rsidRPr="00D45D90">
        <w:rPr>
          <w:rStyle w:val="a3"/>
          <w:b w:val="0"/>
          <w:bCs w:val="0"/>
        </w:rPr>
        <w:t xml:space="preserve"> Отремо</w:t>
      </w:r>
      <w:r w:rsidR="00B15644" w:rsidRPr="00D45D90">
        <w:rPr>
          <w:rStyle w:val="a3"/>
          <w:b w:val="0"/>
          <w:bCs w:val="0"/>
        </w:rPr>
        <w:t>нти</w:t>
      </w:r>
      <w:r w:rsidRPr="00D45D90">
        <w:rPr>
          <w:rStyle w:val="a3"/>
          <w:b w:val="0"/>
          <w:bCs w:val="0"/>
        </w:rPr>
        <w:t>рованы памятники погибшим воина</w:t>
      </w:r>
      <w:proofErr w:type="gramStart"/>
      <w:r w:rsidRPr="00D45D90">
        <w:rPr>
          <w:rStyle w:val="a3"/>
          <w:b w:val="0"/>
          <w:bCs w:val="0"/>
        </w:rPr>
        <w:t>м-</w:t>
      </w:r>
      <w:proofErr w:type="gramEnd"/>
      <w:r w:rsidRPr="00D45D90">
        <w:rPr>
          <w:rStyle w:val="a3"/>
          <w:b w:val="0"/>
          <w:bCs w:val="0"/>
        </w:rPr>
        <w:t xml:space="preserve"> односельчанам в ВОВ</w:t>
      </w:r>
      <w:r w:rsidR="00B15644" w:rsidRPr="00D45D90">
        <w:rPr>
          <w:rStyle w:val="a3"/>
          <w:b w:val="0"/>
          <w:bCs w:val="0"/>
        </w:rPr>
        <w:t xml:space="preserve"> 1941-1945гг в с. Плавна и с. Новый Ропск-1,9млн. рублей </w:t>
      </w:r>
      <w:r w:rsidR="005C61F5" w:rsidRPr="00D45D90">
        <w:rPr>
          <w:rStyle w:val="a3"/>
          <w:b w:val="0"/>
          <w:bCs w:val="0"/>
        </w:rPr>
        <w:t xml:space="preserve"> </w:t>
      </w:r>
    </w:p>
    <w:p w14:paraId="18C9F4F7" w14:textId="14CA155F" w:rsidR="00A00AA6" w:rsidRPr="00D45D90" w:rsidRDefault="00A00AA6" w:rsidP="00A00AA6">
      <w:pPr>
        <w:jc w:val="both"/>
      </w:pPr>
      <w:r w:rsidRPr="00D45D90">
        <w:rPr>
          <w:rStyle w:val="a3"/>
          <w:b w:val="0"/>
          <w:bCs w:val="0"/>
        </w:rPr>
        <w:t xml:space="preserve">Для </w:t>
      </w:r>
      <w:r w:rsidRPr="00D45D90">
        <w:t xml:space="preserve"> благоустройства Климовского района куплен</w:t>
      </w:r>
      <w:r w:rsidR="00664B23" w:rsidRPr="00D45D90">
        <w:t xml:space="preserve">о две единицы специальной техники </w:t>
      </w:r>
      <w:r w:rsidRPr="00D45D90">
        <w:t xml:space="preserve"> </w:t>
      </w:r>
      <w:r w:rsidR="00664B23" w:rsidRPr="00D45D90">
        <w:t xml:space="preserve"> общей стоимостью -23,1</w:t>
      </w:r>
      <w:r w:rsidRPr="00D45D90">
        <w:t xml:space="preserve"> млн. рублей.</w:t>
      </w:r>
    </w:p>
    <w:p w14:paraId="796D16FE" w14:textId="5B31EC7C" w:rsidR="00BA2EB7" w:rsidRPr="00D45D90" w:rsidRDefault="00A00AA6" w:rsidP="00BA2EB7">
      <w:pPr>
        <w:jc w:val="both"/>
        <w:rPr>
          <w:b/>
          <w:bCs/>
        </w:rPr>
      </w:pPr>
      <w:r w:rsidRPr="00D45D90">
        <w:t xml:space="preserve"> </w:t>
      </w:r>
      <w:r w:rsidR="005C61F5" w:rsidRPr="00D45D90">
        <w:rPr>
          <w:rStyle w:val="a3"/>
          <w:b w:val="0"/>
          <w:bCs w:val="0"/>
        </w:rPr>
        <w:t xml:space="preserve"> </w:t>
      </w:r>
      <w:r w:rsidR="00B15644" w:rsidRPr="00D45D90">
        <w:rPr>
          <w:rStyle w:val="a3"/>
        </w:rPr>
        <w:t xml:space="preserve"> </w:t>
      </w:r>
      <w:r w:rsidR="00B15644" w:rsidRPr="00D45D90">
        <w:rPr>
          <w:rStyle w:val="a3"/>
          <w:b w:val="0"/>
          <w:bCs w:val="0"/>
        </w:rPr>
        <w:t xml:space="preserve">В </w:t>
      </w:r>
      <w:r w:rsidR="00BA2EB7" w:rsidRPr="00D45D90">
        <w:rPr>
          <w:rStyle w:val="a3"/>
          <w:b w:val="0"/>
          <w:bCs w:val="0"/>
        </w:rPr>
        <w:t xml:space="preserve">районе  особое внимание уделяется  дорогам.  </w:t>
      </w:r>
    </w:p>
    <w:p w14:paraId="69180555" w14:textId="546BE1C1" w:rsidR="00BA2EB7" w:rsidRPr="00D45D90" w:rsidRDefault="00BA2EB7" w:rsidP="00BA2EB7">
      <w:pPr>
        <w:jc w:val="both"/>
      </w:pPr>
      <w:r w:rsidRPr="00D45D90">
        <w:rPr>
          <w:rStyle w:val="a3"/>
          <w:b w:val="0"/>
          <w:bCs w:val="0"/>
        </w:rPr>
        <w:lastRenderedPageBreak/>
        <w:t xml:space="preserve">За истекший период 2024 г в районе  отремонтировано дорог более чем на   </w:t>
      </w:r>
      <w:r w:rsidR="00D91F5B" w:rsidRPr="00D45D90">
        <w:rPr>
          <w:rStyle w:val="a3"/>
        </w:rPr>
        <w:t>10</w:t>
      </w:r>
      <w:r w:rsidR="0067500E">
        <w:rPr>
          <w:rStyle w:val="a3"/>
        </w:rPr>
        <w:t>5</w:t>
      </w:r>
      <w:r w:rsidRPr="00D45D90">
        <w:rPr>
          <w:rStyle w:val="a3"/>
        </w:rPr>
        <w:t xml:space="preserve"> млн. руб. </w:t>
      </w:r>
      <w:r w:rsidRPr="00D45D90">
        <w:t xml:space="preserve"> </w:t>
      </w:r>
    </w:p>
    <w:p w14:paraId="59917FD8" w14:textId="77777777" w:rsidR="00BA2EB7" w:rsidRPr="00D45D90" w:rsidRDefault="00BA2EB7" w:rsidP="00BA2EB7">
      <w:pPr>
        <w:jc w:val="both"/>
      </w:pPr>
      <w:r w:rsidRPr="00D45D90">
        <w:t xml:space="preserve">В рамках реализации подпрограммы «Автомобильные дороги» государственной программы «Обеспечение реализации государственных полномочий в области строительства, архитектуры и развитие дорожного хозяйства Брянской области на  территории </w:t>
      </w:r>
      <w:proofErr w:type="spellStart"/>
      <w:r w:rsidRPr="00D45D90">
        <w:t>рп</w:t>
      </w:r>
      <w:proofErr w:type="spellEnd"/>
      <w:r w:rsidRPr="00D45D90">
        <w:t xml:space="preserve"> Климово </w:t>
      </w:r>
      <w:proofErr w:type="gramStart"/>
      <w:r w:rsidRPr="00D45D90">
        <w:t>выполнен</w:t>
      </w:r>
      <w:proofErr w:type="gramEnd"/>
      <w:r w:rsidRPr="00D45D90">
        <w:t xml:space="preserve">: </w:t>
      </w:r>
    </w:p>
    <w:p w14:paraId="7421CFAC" w14:textId="77777777" w:rsidR="000674DC" w:rsidRDefault="00BA2EB7" w:rsidP="00BA2EB7">
      <w:pPr>
        <w:jc w:val="both"/>
        <w:rPr>
          <w:sz w:val="28"/>
          <w:szCs w:val="28"/>
        </w:rPr>
      </w:pPr>
      <w:r w:rsidRPr="00D45D90">
        <w:t>-Ремонт автомобильной дороги (</w:t>
      </w:r>
      <w:proofErr w:type="spellStart"/>
      <w:r w:rsidRPr="00D45D90">
        <w:t>щебинирование</w:t>
      </w:r>
      <w:proofErr w:type="spellEnd"/>
      <w:r w:rsidRPr="00D45D90">
        <w:t>) по улицам: Интернациональная, Комсомольская, Пригородная, Северная, Советская, Фрунзе,  переулки: Сосновый и Фр</w:t>
      </w:r>
      <w:r w:rsidR="00E12D2A">
        <w:t>унзе и съезд до ул. Октябрьской</w:t>
      </w:r>
      <w:r w:rsidR="00E12D2A" w:rsidRPr="00E12D2A">
        <w:rPr>
          <w:bCs/>
          <w:sz w:val="28"/>
          <w:szCs w:val="28"/>
        </w:rPr>
        <w:t xml:space="preserve"> </w:t>
      </w:r>
      <w:r w:rsidR="00E12D2A" w:rsidRPr="0067500E">
        <w:rPr>
          <w:bCs/>
        </w:rPr>
        <w:t xml:space="preserve">контракт 2023-2024гг – 15,9 млн. </w:t>
      </w:r>
      <w:r w:rsidR="00E12D2A" w:rsidRPr="0067500E">
        <w:t xml:space="preserve"> рублей;</w:t>
      </w:r>
      <w:r w:rsidR="000674DC">
        <w:rPr>
          <w:sz w:val="28"/>
          <w:szCs w:val="28"/>
        </w:rPr>
        <w:t xml:space="preserve"> </w:t>
      </w:r>
    </w:p>
    <w:p w14:paraId="763856C7" w14:textId="1FC31CDF" w:rsidR="000674DC" w:rsidRPr="0067500E" w:rsidRDefault="000674DC" w:rsidP="0067500E">
      <w:pPr>
        <w:jc w:val="both"/>
      </w:pPr>
      <w:r w:rsidRPr="0067500E">
        <w:t>А так же выполнен ремонт автомобильных дорог (</w:t>
      </w:r>
      <w:proofErr w:type="spellStart"/>
      <w:r w:rsidRPr="0067500E">
        <w:t>щебинирование</w:t>
      </w:r>
      <w:proofErr w:type="spellEnd"/>
      <w:r w:rsidRPr="0067500E">
        <w:t xml:space="preserve">) </w:t>
      </w:r>
      <w:r w:rsidR="00AA299D" w:rsidRPr="0067500E">
        <w:t xml:space="preserve">в </w:t>
      </w:r>
      <w:proofErr w:type="spellStart"/>
      <w:r w:rsidRPr="0067500E">
        <w:t>р.п</w:t>
      </w:r>
      <w:proofErr w:type="spellEnd"/>
      <w:r w:rsidRPr="0067500E">
        <w:t>. Климово Климовского района Брянской области</w:t>
      </w:r>
      <w:r w:rsidR="00AA299D" w:rsidRPr="0067500E">
        <w:t xml:space="preserve"> по улицам</w:t>
      </w:r>
      <w:r w:rsidRPr="0067500E">
        <w:t xml:space="preserve">:  </w:t>
      </w:r>
      <w:proofErr w:type="gramStart"/>
      <w:r w:rsidR="00AA299D" w:rsidRPr="0067500E">
        <w:t>И</w:t>
      </w:r>
      <w:r w:rsidRPr="0067500E">
        <w:t>нтернациональной 591,6 тыс. рублей; Комсомольской</w:t>
      </w:r>
      <w:r w:rsidRPr="0067500E">
        <w:tab/>
        <w:t xml:space="preserve">555,4тыс. рублей; Советская -598,3тыс. рублей; пер. Сосновый </w:t>
      </w:r>
      <w:r w:rsidRPr="0067500E">
        <w:tab/>
        <w:t xml:space="preserve">286,1 тыс. рублей;  Фрунзе </w:t>
      </w:r>
      <w:r w:rsidRPr="0067500E">
        <w:tab/>
        <w:t>498,5 тыс. рублей;  Набережная (от поворота ул. Брянская до дома №25)  -980,2 тыс. рублей</w:t>
      </w:r>
      <w:r w:rsidR="006A461A" w:rsidRPr="0067500E">
        <w:t>,</w:t>
      </w:r>
      <w:r w:rsidR="00AA299D" w:rsidRPr="0067500E">
        <w:t xml:space="preserve"> </w:t>
      </w:r>
      <w:r w:rsidR="006A461A" w:rsidRPr="0067500E">
        <w:t>р</w:t>
      </w:r>
      <w:r w:rsidRPr="0067500E">
        <w:t>емонт автомобильных дорог межд</w:t>
      </w:r>
      <w:r w:rsidR="006A461A" w:rsidRPr="0067500E">
        <w:t xml:space="preserve">у кварталами в р. п. Климово </w:t>
      </w:r>
      <w:r w:rsidRPr="0067500E">
        <w:t>595,6 тыс. рублей;</w:t>
      </w:r>
      <w:r w:rsidR="006A461A" w:rsidRPr="0067500E">
        <w:t xml:space="preserve"> р</w:t>
      </w:r>
      <w:r w:rsidRPr="0067500E">
        <w:t>емонт автомобильной дороги (участка проезда) в квартал Ми</w:t>
      </w:r>
      <w:r w:rsidR="006A461A" w:rsidRPr="0067500E">
        <w:t xml:space="preserve">крорайон – 476,7 тыс. </w:t>
      </w:r>
      <w:r w:rsidRPr="0067500E">
        <w:t xml:space="preserve"> рублей;</w:t>
      </w:r>
      <w:proofErr w:type="gramEnd"/>
      <w:r w:rsidR="00AA299D" w:rsidRPr="0067500E">
        <w:t xml:space="preserve"> Общей стоимостью на 4,6 млн. рублей.</w:t>
      </w:r>
    </w:p>
    <w:p w14:paraId="316B0523" w14:textId="59A43A34" w:rsidR="00BA2EB7" w:rsidRPr="00D45D90" w:rsidRDefault="00BA2EB7" w:rsidP="00BA2EB7">
      <w:pPr>
        <w:jc w:val="both"/>
      </w:pPr>
      <w:r w:rsidRPr="00D45D90">
        <w:t xml:space="preserve"> - </w:t>
      </w:r>
      <w:r w:rsidR="0098774C">
        <w:t xml:space="preserve"> Выполнен р</w:t>
      </w:r>
      <w:r w:rsidRPr="00D45D90">
        <w:t xml:space="preserve">емонт автомобильной дороги по ул.  Октябрьской   </w:t>
      </w:r>
      <w:proofErr w:type="spellStart"/>
      <w:r w:rsidRPr="00D45D90">
        <w:t>рп</w:t>
      </w:r>
      <w:proofErr w:type="spellEnd"/>
      <w:r w:rsidRPr="00D45D90">
        <w:t xml:space="preserve"> К</w:t>
      </w:r>
      <w:r w:rsidR="0098774C">
        <w:t xml:space="preserve">лимово Брянской области. </w:t>
      </w:r>
      <w:r w:rsidR="00FD46C2" w:rsidRPr="00D45D90">
        <w:t xml:space="preserve">В настоящее время ведутся работы по благоустройству тротуаров по ул.  Октябрьской   </w:t>
      </w:r>
      <w:proofErr w:type="spellStart"/>
      <w:r w:rsidR="00FD46C2" w:rsidRPr="00D45D90">
        <w:t>рп</w:t>
      </w:r>
      <w:proofErr w:type="spellEnd"/>
      <w:r w:rsidR="00FD46C2" w:rsidRPr="00D45D90">
        <w:t xml:space="preserve"> Климово.</w:t>
      </w:r>
      <w:r w:rsidR="0098774C" w:rsidRPr="0098774C">
        <w:t xml:space="preserve"> </w:t>
      </w:r>
      <w:r w:rsidR="0098774C">
        <w:t xml:space="preserve"> Общая стоимость работ -</w:t>
      </w:r>
      <w:r w:rsidR="0098774C" w:rsidRPr="00D45D90">
        <w:t>65млн. руб.</w:t>
      </w:r>
    </w:p>
    <w:p w14:paraId="2A13E8BC" w14:textId="63BF5E20" w:rsidR="00BA2EB7" w:rsidRPr="00D45D90" w:rsidRDefault="00BA2EB7" w:rsidP="00BA2EB7">
      <w:pPr>
        <w:jc w:val="both"/>
      </w:pPr>
      <w:r w:rsidRPr="00D45D90">
        <w:t xml:space="preserve">  </w:t>
      </w:r>
      <w:r w:rsidR="00B15644" w:rsidRPr="00D45D90">
        <w:t>В</w:t>
      </w:r>
      <w:r w:rsidRPr="00D45D90">
        <w:t>ыполнен  р</w:t>
      </w:r>
      <w:r w:rsidR="00B15644" w:rsidRPr="00D45D90">
        <w:t>емонт</w:t>
      </w:r>
      <w:r w:rsidR="00D91F5B" w:rsidRPr="00D45D90">
        <w:t xml:space="preserve">  </w:t>
      </w:r>
      <w:r w:rsidRPr="00D45D90">
        <w:t xml:space="preserve"> автомобильной дороги по ул. Московской  в </w:t>
      </w:r>
      <w:proofErr w:type="spellStart"/>
      <w:r w:rsidRPr="00D45D90">
        <w:t>р.п</w:t>
      </w:r>
      <w:proofErr w:type="spellEnd"/>
      <w:r w:rsidRPr="00D45D90">
        <w:t>. Климово Брянской области- 15,9млн. руб.</w:t>
      </w:r>
    </w:p>
    <w:p w14:paraId="5730B512" w14:textId="77777777" w:rsidR="00E12D2A" w:rsidRDefault="00E12D2A" w:rsidP="00E12D2A">
      <w:pPr>
        <w:jc w:val="both"/>
      </w:pPr>
      <w:r w:rsidRPr="00D45D90">
        <w:t>Отремонтированы дороги в населенных пунктах сельских поселений Климовского района – 3,4 млн. рублей.</w:t>
      </w:r>
    </w:p>
    <w:p w14:paraId="58D4424C" w14:textId="7C81CFA8" w:rsidR="00BA2EB7" w:rsidRPr="00D45D90" w:rsidRDefault="00BA2EB7" w:rsidP="00BA2EB7">
      <w:pPr>
        <w:jc w:val="both"/>
      </w:pPr>
      <w:r w:rsidRPr="00D45D90">
        <w:t xml:space="preserve">  Объём выполненных  работ  на содержание </w:t>
      </w:r>
      <w:proofErr w:type="gramStart"/>
      <w:r w:rsidRPr="00D45D90">
        <w:t xml:space="preserve">автомобильных дорог   Климовского района, выполненных  Климовским </w:t>
      </w:r>
      <w:proofErr w:type="spellStart"/>
      <w:r w:rsidRPr="00D45D90">
        <w:t>ДРСУч</w:t>
      </w:r>
      <w:proofErr w:type="spellEnd"/>
      <w:r w:rsidRPr="00D45D90">
        <w:t xml:space="preserve"> </w:t>
      </w:r>
      <w:r w:rsidR="004E7C76" w:rsidRPr="00D45D90">
        <w:t>за 9</w:t>
      </w:r>
      <w:r w:rsidR="00F60018" w:rsidRPr="00D45D90">
        <w:t xml:space="preserve"> месяцев 2024 составил</w:t>
      </w:r>
      <w:proofErr w:type="gramEnd"/>
      <w:r w:rsidR="00F60018" w:rsidRPr="00D45D90">
        <w:t xml:space="preserve"> -63,5</w:t>
      </w:r>
      <w:r w:rsidRPr="00D45D90">
        <w:t xml:space="preserve"> млн. руб. </w:t>
      </w:r>
    </w:p>
    <w:p w14:paraId="62003AD2" w14:textId="35263C9D" w:rsidR="00BA2EB7" w:rsidRPr="00D45D90" w:rsidRDefault="00BA2EB7" w:rsidP="00BA2EB7">
      <w:pPr>
        <w:jc w:val="both"/>
      </w:pPr>
      <w:r w:rsidRPr="00D45D90">
        <w:t xml:space="preserve">Транспортное обслуживание  населения в районе оказывает   ОАО «Климовское АТП», за </w:t>
      </w:r>
      <w:r w:rsidR="004F4397" w:rsidRPr="00D45D90">
        <w:t>9</w:t>
      </w:r>
      <w:r w:rsidRPr="00D45D90">
        <w:t xml:space="preserve"> месяцев </w:t>
      </w:r>
      <w:proofErr w:type="spellStart"/>
      <w:r w:rsidRPr="00D45D90">
        <w:t>т.г</w:t>
      </w:r>
      <w:proofErr w:type="spellEnd"/>
      <w:r w:rsidRPr="00D45D90">
        <w:t>. перевезено  пассажиров 1</w:t>
      </w:r>
      <w:r w:rsidR="004F4397" w:rsidRPr="00D45D90">
        <w:t>44</w:t>
      </w:r>
      <w:r w:rsidRPr="00D45D90">
        <w:t xml:space="preserve"> тыс. человек. Выполнено </w:t>
      </w:r>
      <w:r w:rsidR="004F4397" w:rsidRPr="00D45D90">
        <w:t xml:space="preserve">5,4 </w:t>
      </w:r>
      <w:r w:rsidRPr="00D45D90">
        <w:t>млн. пасс/</w:t>
      </w:r>
      <w:proofErr w:type="gramStart"/>
      <w:r w:rsidRPr="00D45D90">
        <w:t>км</w:t>
      </w:r>
      <w:proofErr w:type="gramEnd"/>
      <w:r w:rsidRPr="00D45D90">
        <w:t xml:space="preserve">. Выполнено </w:t>
      </w:r>
      <w:r w:rsidR="004F4397" w:rsidRPr="00D45D90">
        <w:t>13,3</w:t>
      </w:r>
      <w:r w:rsidRPr="00D45D90">
        <w:t xml:space="preserve"> тыс. рейсов</w:t>
      </w:r>
      <w:proofErr w:type="gramStart"/>
      <w:r w:rsidRPr="00D45D90">
        <w:t xml:space="preserve"> .</w:t>
      </w:r>
      <w:proofErr w:type="gramEnd"/>
      <w:r w:rsidRPr="00D45D90">
        <w:t xml:space="preserve"> Жителям района и </w:t>
      </w:r>
      <w:proofErr w:type="spellStart"/>
      <w:r w:rsidRPr="00D45D90">
        <w:t>рп</w:t>
      </w:r>
      <w:proofErr w:type="spellEnd"/>
      <w:r w:rsidRPr="00D45D90">
        <w:t xml:space="preserve"> Климово услуги по перевозке пассажиров оказывают 5 частных предприятий такси. </w:t>
      </w:r>
    </w:p>
    <w:p w14:paraId="711D9A3E" w14:textId="6A107D19" w:rsidR="00BA2EB7" w:rsidRPr="00D45D90" w:rsidRDefault="00BA2EB7" w:rsidP="00BA2EB7">
      <w:pPr>
        <w:jc w:val="both"/>
        <w:rPr>
          <w:b/>
          <w:u w:val="single"/>
        </w:rPr>
      </w:pPr>
      <w:r w:rsidRPr="00D45D90">
        <w:t xml:space="preserve">  </w:t>
      </w:r>
      <w:r w:rsidRPr="00D45D90">
        <w:rPr>
          <w:b/>
          <w:u w:val="single"/>
        </w:rPr>
        <w:t xml:space="preserve">Бюджет                         </w:t>
      </w:r>
    </w:p>
    <w:p w14:paraId="17B341F9" w14:textId="77777777" w:rsidR="00BA2EB7" w:rsidRPr="00D45D90" w:rsidRDefault="00BA2EB7" w:rsidP="00BA2EB7">
      <w:pPr>
        <w:jc w:val="both"/>
      </w:pPr>
      <w:r w:rsidRPr="00D45D90">
        <w:t> Основными источниками финансирования отраслей социальной сферы являются  собственные доходы местных бюджетов  и  финансовая помощь от вышестоящих бюджетов. За счет местных бюджетов  финансируются вся муниципальная социальная сфера.</w:t>
      </w:r>
    </w:p>
    <w:p w14:paraId="52F6B443" w14:textId="77777777" w:rsidR="00BA2EB7" w:rsidRPr="00D45D90" w:rsidRDefault="00BA2EB7" w:rsidP="00BA2EB7">
      <w:pPr>
        <w:jc w:val="both"/>
      </w:pPr>
      <w:r w:rsidRPr="00D45D90">
        <w:rPr>
          <w:shd w:val="clear" w:color="auto" w:fill="FFFFFF"/>
        </w:rPr>
        <w:t xml:space="preserve">Районный бюджет на 2024 год имеет социальную направленность. Основную долю в нем занимают  расходы сферы образования, культуры, физкультуры и спорта, социальной политики. </w:t>
      </w:r>
    </w:p>
    <w:p w14:paraId="5D6E6121" w14:textId="1F33159F" w:rsidR="00BA2EB7" w:rsidRPr="00D45D90" w:rsidRDefault="00BA2EB7" w:rsidP="00BA2EB7">
      <w:pPr>
        <w:spacing w:after="120"/>
        <w:ind w:firstLine="700"/>
        <w:jc w:val="both"/>
        <w:rPr>
          <w:rFonts w:eastAsia="Tahoma"/>
        </w:rPr>
      </w:pPr>
      <w:r w:rsidRPr="00D45D90">
        <w:t xml:space="preserve">    </w:t>
      </w:r>
      <w:proofErr w:type="gramStart"/>
      <w:r w:rsidRPr="00D45D90">
        <w:t>Формирование доходной части районного бюджета Климовского муниципального района на 2024 год осуществлялось на основе прогноза социально-экономического развития района на 2024 год и основных направлений налоговой и бюджетной политики, оценки поступлений доходов в бюджет района в 202</w:t>
      </w:r>
      <w:r w:rsidR="00001CCF" w:rsidRPr="00D45D90">
        <w:t>4</w:t>
      </w:r>
      <w:r w:rsidRPr="00D45D90">
        <w:t xml:space="preserve"> году, а также были использованы данные налоговой отчетности о налоговой базе, сведений о начисленных и уплаченных суммах налогов и сборов.</w:t>
      </w:r>
      <w:proofErr w:type="gramEnd"/>
    </w:p>
    <w:p w14:paraId="6E911351" w14:textId="77777777" w:rsidR="00BA2EB7" w:rsidRPr="00D45D90" w:rsidRDefault="00BA2EB7" w:rsidP="00BA2EB7">
      <w:pPr>
        <w:spacing w:after="120"/>
        <w:ind w:firstLine="700"/>
        <w:jc w:val="both"/>
        <w:rPr>
          <w:rFonts w:eastAsia="Tahoma"/>
        </w:rPr>
      </w:pPr>
      <w:r w:rsidRPr="00D45D90">
        <w:t>При формировании бюджета района учитывались действующие нормы налогового и бюджетного законодательства с учетом внесенных изменений.</w:t>
      </w:r>
    </w:p>
    <w:p w14:paraId="22CA355E" w14:textId="77777777" w:rsidR="0078799E" w:rsidRPr="00D45D90" w:rsidRDefault="0078799E" w:rsidP="0078799E">
      <w:pPr>
        <w:pStyle w:val="a7"/>
        <w:jc w:val="both"/>
        <w:rPr>
          <w:rFonts w:eastAsia="Tahoma"/>
        </w:rPr>
      </w:pPr>
      <w:r w:rsidRPr="00D45D90">
        <w:t>За 9 месяцев 2024 года в консолидированный бюджет района поступило собственных налоговых и неналоговых доходов всего в сумме 205 112,0 тыс. руб., утвержденный план года 317 255,5 тыс. руб. выполнен на 64,7%.</w:t>
      </w:r>
    </w:p>
    <w:p w14:paraId="426E1FE7" w14:textId="77777777" w:rsidR="0078799E" w:rsidRPr="00D45D90" w:rsidRDefault="0078799E" w:rsidP="0078799E">
      <w:pPr>
        <w:pStyle w:val="a7"/>
        <w:jc w:val="both"/>
      </w:pPr>
      <w:r w:rsidRPr="00D45D90">
        <w:t xml:space="preserve">В разрезе налогов наибольший удельный вес от всех поступлений составили поступления от налога на доходы с физических лиц 156 514,4 тыс. руб. или 69,7 % всех собственных поступлений. Утвержденный план 2024 года 224 700,0 тыс. руб. Рост поступлений обусловлен ростом фонда оплаты труда за счет роста заработной платы, </w:t>
      </w:r>
      <w:r w:rsidRPr="00D45D90">
        <w:lastRenderedPageBreak/>
        <w:t xml:space="preserve">увеличения численности по крупным налогоплательщикам, наибольшие суммы поступлений </w:t>
      </w:r>
      <w:proofErr w:type="gramStart"/>
      <w:r w:rsidRPr="00D45D90">
        <w:t>по</w:t>
      </w:r>
      <w:proofErr w:type="gramEnd"/>
      <w:r w:rsidRPr="00D45D90">
        <w:t>:</w:t>
      </w:r>
    </w:p>
    <w:p w14:paraId="15CAC912" w14:textId="77777777" w:rsidR="0078799E" w:rsidRPr="00D45D90" w:rsidRDefault="0078799E" w:rsidP="0078799E">
      <w:pPr>
        <w:pStyle w:val="a7"/>
        <w:jc w:val="both"/>
      </w:pPr>
      <w:r w:rsidRPr="00D45D90">
        <w:t xml:space="preserve"> ООО "</w:t>
      </w:r>
      <w:proofErr w:type="spellStart"/>
      <w:r w:rsidRPr="00D45D90">
        <w:t>Мираторг</w:t>
      </w:r>
      <w:proofErr w:type="spellEnd"/>
      <w:r w:rsidRPr="00D45D90">
        <w:t>-Курск" на 10 460 тыс. руб. или в 2 раза по сравнению с аналогичным периодом</w:t>
      </w:r>
      <w:proofErr w:type="gramStart"/>
      <w:r w:rsidRPr="00D45D90">
        <w:t xml:space="preserve"> ,</w:t>
      </w:r>
      <w:proofErr w:type="gramEnd"/>
    </w:p>
    <w:p w14:paraId="1F907D73" w14:textId="77777777" w:rsidR="0078799E" w:rsidRPr="00D45D90" w:rsidRDefault="0078799E" w:rsidP="0078799E">
      <w:pPr>
        <w:pStyle w:val="a7"/>
        <w:jc w:val="both"/>
      </w:pPr>
      <w:r w:rsidRPr="00D45D90">
        <w:t xml:space="preserve"> ООО "Брянская мясная компания" на 14 249тыс. руб. или на 72,6%; ГБУЗ "</w:t>
      </w:r>
      <w:proofErr w:type="spellStart"/>
      <w:r w:rsidRPr="00D45D90">
        <w:t>Климовская</w:t>
      </w:r>
      <w:proofErr w:type="spellEnd"/>
      <w:r w:rsidRPr="00D45D90">
        <w:t xml:space="preserve"> </w:t>
      </w:r>
      <w:proofErr w:type="gramStart"/>
      <w:r w:rsidRPr="00D45D90">
        <w:t>Ц</w:t>
      </w:r>
      <w:proofErr w:type="gramEnd"/>
      <w:r w:rsidRPr="00D45D90">
        <w:t xml:space="preserve"> Р Б" на 1 715 тыс. руб.,</w:t>
      </w:r>
    </w:p>
    <w:p w14:paraId="05296A51" w14:textId="77777777" w:rsidR="0078799E" w:rsidRPr="00D45D90" w:rsidRDefault="0078799E" w:rsidP="0078799E">
      <w:pPr>
        <w:pStyle w:val="a7"/>
        <w:jc w:val="both"/>
      </w:pPr>
      <w:r w:rsidRPr="00D45D90">
        <w:t>ООО  "</w:t>
      </w:r>
      <w:proofErr w:type="spellStart"/>
      <w:r w:rsidRPr="00D45D90">
        <w:t>Климовская</w:t>
      </w:r>
      <w:proofErr w:type="spellEnd"/>
      <w:r w:rsidRPr="00D45D90">
        <w:t xml:space="preserve"> картофельная компания" на 3 580 тыс. руб. или на 29,8%.</w:t>
      </w:r>
    </w:p>
    <w:p w14:paraId="20E0481F" w14:textId="77777777" w:rsidR="0078799E" w:rsidRPr="00D45D90" w:rsidRDefault="0078799E" w:rsidP="0078799E">
      <w:pPr>
        <w:pStyle w:val="a7"/>
        <w:jc w:val="both"/>
      </w:pPr>
      <w:r w:rsidRPr="00D45D90">
        <w:t xml:space="preserve">Доходов от уплаты акцизов на нефтепродукты поступило 9 545,1 тыс. руб. Утвержденный  план 2024 года составляет 13 349,0 тыс. руб., выполнен на 71,5%. </w:t>
      </w:r>
    </w:p>
    <w:p w14:paraId="573B848F" w14:textId="6F99F42D" w:rsidR="0078799E" w:rsidRPr="00D45D90" w:rsidRDefault="0078799E" w:rsidP="0078799E">
      <w:pPr>
        <w:pStyle w:val="a7"/>
        <w:jc w:val="both"/>
        <w:rPr>
          <w:rFonts w:eastAsia="Tahoma"/>
        </w:rPr>
      </w:pPr>
      <w:r w:rsidRPr="00D45D90">
        <w:t xml:space="preserve">Единого сельскохозяйственного налога поступило 4 198,6 тыс. руб.  Уточненный план составил 4 283,0 тыс. руб., выполнен на 98%. Рост поступлений в сравнении соответствующим периодом 2023г. сложился за счет следующих </w:t>
      </w:r>
      <w:r w:rsidR="003E25D7" w:rsidRPr="00D45D90">
        <w:t>налогоплательщиков</w:t>
      </w:r>
      <w:r w:rsidRPr="00D45D90">
        <w:t>: ООО «</w:t>
      </w:r>
      <w:proofErr w:type="spellStart"/>
      <w:r w:rsidRPr="00D45D90">
        <w:t>Климовская</w:t>
      </w:r>
      <w:proofErr w:type="spellEnd"/>
      <w:r w:rsidRPr="00D45D90">
        <w:t xml:space="preserve"> картофельная компания» на 1 623,0 тыс. руб., ИП Новиков Н.П. на 906,0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>. (рост поступлений обусловлен увеличением налоговой базы в связи с увеличением реализации производимой сельскохозяйст</w:t>
      </w:r>
      <w:r w:rsidR="00984CF5">
        <w:t>венной продукции)</w:t>
      </w:r>
      <w:r w:rsidRPr="00D45D90">
        <w:t xml:space="preserve">; ИП Петровский Е.А. на 343,0 </w:t>
      </w:r>
      <w:proofErr w:type="spellStart"/>
      <w:r w:rsidRPr="00D45D90">
        <w:t>тыс.руб</w:t>
      </w:r>
      <w:proofErr w:type="spellEnd"/>
      <w:r w:rsidRPr="00D45D90">
        <w:t xml:space="preserve">. </w:t>
      </w:r>
    </w:p>
    <w:p w14:paraId="21593DBD" w14:textId="77777777" w:rsidR="0078799E" w:rsidRPr="00D45D90" w:rsidRDefault="0078799E" w:rsidP="0078799E">
      <w:pPr>
        <w:pStyle w:val="a7"/>
        <w:jc w:val="both"/>
      </w:pPr>
      <w:r w:rsidRPr="00D45D90">
        <w:t>Налога, взимаемого в связи с применением патентной системы налогообложения поступило 5 386, 5 тыс. руб. Уточненный план 5 187, 0 руб., выполнен на 103,8%, положительная динамика связана с переносом срока уплаты налога с 31.12.2023 года (выходной день) на 09.01.2024 года</w:t>
      </w:r>
      <w:proofErr w:type="gramStart"/>
      <w:r w:rsidRPr="00D45D90">
        <w:t xml:space="preserve"> .</w:t>
      </w:r>
      <w:proofErr w:type="gramEnd"/>
      <w:r w:rsidRPr="00D45D90">
        <w:t xml:space="preserve"> </w:t>
      </w:r>
    </w:p>
    <w:p w14:paraId="77A242B0" w14:textId="77777777" w:rsidR="0078799E" w:rsidRPr="00D45D90" w:rsidRDefault="0078799E" w:rsidP="0078799E">
      <w:pPr>
        <w:pStyle w:val="a7"/>
        <w:jc w:val="both"/>
        <w:rPr>
          <w:rFonts w:eastAsia="Tahoma"/>
        </w:rPr>
      </w:pPr>
      <w:r w:rsidRPr="00D45D90">
        <w:t xml:space="preserve">Налога на имущество физических лиц поступило 1 763, 7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>., утвержденный план 2024 года 8 304,0 тыс. руб., выполнен на 21,2%.</w:t>
      </w:r>
    </w:p>
    <w:p w14:paraId="26E561A2" w14:textId="6DB7F549" w:rsidR="0078799E" w:rsidRPr="00D45D90" w:rsidRDefault="0078799E" w:rsidP="0078799E">
      <w:pPr>
        <w:pStyle w:val="a7"/>
        <w:jc w:val="both"/>
      </w:pPr>
      <w:r w:rsidRPr="00D45D90">
        <w:t xml:space="preserve">Поступления земельного налога организаций составили 6 179,7 тыс. руб. Утвержденный план 2024 года 12 506,7 тыс. руб., выполнен на 49,4%. Снижение поступлений сложилось в основном по причине уплаты отдельными </w:t>
      </w:r>
      <w:r w:rsidR="003E25D7" w:rsidRPr="00D45D90">
        <w:t>налогоплательщиками</w:t>
      </w:r>
      <w:r w:rsidRPr="00D45D90">
        <w:t xml:space="preserve"> авансовых платежей за 1-3 квартал 2023 года по большей кадастровой стоимости</w:t>
      </w:r>
      <w:proofErr w:type="gramStart"/>
      <w:r w:rsidRPr="00D45D90">
        <w:t xml:space="preserve"> ,</w:t>
      </w:r>
      <w:proofErr w:type="gramEnd"/>
      <w:r w:rsidRPr="00D45D90">
        <w:t xml:space="preserve"> в том числе снижение поступлений сложилось по: ГБСУСОН «Центр помощи детям, оставшимся без попечения родителей Климовского района» на 1 770,0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 xml:space="preserve">., ООО «Брянская мясная компания» на 123 </w:t>
      </w:r>
      <w:proofErr w:type="spellStart"/>
      <w:r w:rsidRPr="00D45D90">
        <w:t>тыс.руб</w:t>
      </w:r>
      <w:proofErr w:type="spellEnd"/>
      <w:r w:rsidRPr="00D45D90">
        <w:t xml:space="preserve">., МБОУ КСОШ №1 на 106 </w:t>
      </w:r>
      <w:proofErr w:type="spellStart"/>
      <w:r w:rsidRPr="00D45D90">
        <w:t>тыс.руб</w:t>
      </w:r>
      <w:proofErr w:type="spellEnd"/>
      <w:r w:rsidRPr="00D45D90">
        <w:t>., ГБОУ «</w:t>
      </w:r>
      <w:proofErr w:type="spellStart"/>
      <w:r w:rsidRPr="00D45D90">
        <w:t>Новоропская</w:t>
      </w:r>
      <w:proofErr w:type="spellEnd"/>
      <w:r w:rsidRPr="00D45D90">
        <w:t xml:space="preserve"> школа-интернат» на 132,0  </w:t>
      </w:r>
      <w:proofErr w:type="spellStart"/>
      <w:r w:rsidRPr="00D45D90">
        <w:t>тыс.руб</w:t>
      </w:r>
      <w:proofErr w:type="spellEnd"/>
      <w:r w:rsidRPr="00D45D90">
        <w:t xml:space="preserve">., МБОУ КСОШ № 3 на 120,0 </w:t>
      </w:r>
      <w:proofErr w:type="spellStart"/>
      <w:r w:rsidRPr="00D45D90">
        <w:t>тыс.руб</w:t>
      </w:r>
      <w:proofErr w:type="spellEnd"/>
      <w:r w:rsidRPr="00D45D90">
        <w:t xml:space="preserve">., МБОУ КСОШ № 1 на 128,0 </w:t>
      </w:r>
      <w:proofErr w:type="spellStart"/>
      <w:r w:rsidRPr="00D45D90">
        <w:t>тыс.руб</w:t>
      </w:r>
      <w:proofErr w:type="spellEnd"/>
    </w:p>
    <w:p w14:paraId="48DF5BE4" w14:textId="77777777" w:rsidR="0078799E" w:rsidRPr="00D45D90" w:rsidRDefault="0078799E" w:rsidP="0078799E">
      <w:pPr>
        <w:pStyle w:val="a7"/>
        <w:jc w:val="both"/>
      </w:pPr>
      <w:r w:rsidRPr="00D45D90">
        <w:t xml:space="preserve">Земельного налога с физических лиц поступило 1 261, 5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 xml:space="preserve">., утвержденный план 3 365,3 </w:t>
      </w:r>
      <w:proofErr w:type="spellStart"/>
      <w:r w:rsidRPr="00D45D90">
        <w:t>тыс.руб</w:t>
      </w:r>
      <w:proofErr w:type="spellEnd"/>
      <w:r w:rsidRPr="00D45D90">
        <w:t>, выполнен на 37,5 %. Снижение поступлений обусловлено переплатой , образовавшейся вследствие проведения перерасчетов ( оспаривания кадастровой стоимости объектов земельных участков).</w:t>
      </w:r>
    </w:p>
    <w:p w14:paraId="3BD52414" w14:textId="77777777" w:rsidR="0078799E" w:rsidRPr="00D45D90" w:rsidRDefault="0078799E" w:rsidP="0078799E">
      <w:pPr>
        <w:pStyle w:val="a7"/>
        <w:jc w:val="both"/>
      </w:pPr>
      <w:r w:rsidRPr="00D45D90">
        <w:t xml:space="preserve">Государственной пошлины поступило 2 561, 8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>. Утвержденный  план  2024 года в сумме 2 596, 0 руб., выполнен на 98,7%.</w:t>
      </w:r>
    </w:p>
    <w:p w14:paraId="7AD5DC78" w14:textId="77777777" w:rsidR="0078799E" w:rsidRPr="00D45D90" w:rsidRDefault="0078799E" w:rsidP="0078799E">
      <w:pPr>
        <w:pStyle w:val="a7"/>
        <w:jc w:val="both"/>
      </w:pPr>
      <w:r w:rsidRPr="00D45D90">
        <w:t>Доходов от аренды имущества поступило 572, 8 тыс. руб. Утвержденный план 2024 года 1 515, 0 тыс. руб., в целом выполнен на 37,8% .</w:t>
      </w:r>
    </w:p>
    <w:p w14:paraId="7977D330" w14:textId="77777777" w:rsidR="0078799E" w:rsidRPr="00D45D90" w:rsidRDefault="0078799E" w:rsidP="0078799E">
      <w:pPr>
        <w:pStyle w:val="a7"/>
        <w:jc w:val="both"/>
        <w:rPr>
          <w:rFonts w:eastAsia="Tahoma"/>
        </w:rPr>
      </w:pPr>
      <w:r w:rsidRPr="00D45D90">
        <w:t xml:space="preserve">Доходов, получаемых в виде арендной платы за земельные участки, государственная собственность на которые не </w:t>
      </w:r>
      <w:proofErr w:type="gramStart"/>
      <w:r w:rsidRPr="00D45D90">
        <w:t>разграничена</w:t>
      </w:r>
      <w:proofErr w:type="gramEnd"/>
      <w:r w:rsidRPr="00D45D90">
        <w:t xml:space="preserve"> поступило 1 327, 8 тыс. руб. Утвержденный план 2024 год в сумме 1 179,1 тыс. руб., выполнен на 112,6%. </w:t>
      </w:r>
    </w:p>
    <w:p w14:paraId="04EDD25A" w14:textId="77777777" w:rsidR="0078799E" w:rsidRPr="00D45D90" w:rsidRDefault="0078799E" w:rsidP="0078799E">
      <w:pPr>
        <w:pStyle w:val="a7"/>
        <w:jc w:val="both"/>
        <w:rPr>
          <w:rFonts w:eastAsia="Tahoma"/>
        </w:rPr>
      </w:pPr>
      <w:r w:rsidRPr="00D45D90">
        <w:t xml:space="preserve">Доходов, получаемых в виде арендной платы за земельные участки после разграничения государственной собственности на землю, находящиеся в собственности муниципальных районов 238,1 тыс. руб. Утвержденный план 2024 года в сумме 1 922 ,5 тыс. руб.,  выполнен на 12,4%. </w:t>
      </w:r>
    </w:p>
    <w:p w14:paraId="32AB6830" w14:textId="77777777" w:rsidR="0078799E" w:rsidRPr="00D45D90" w:rsidRDefault="0078799E" w:rsidP="0078799E">
      <w:pPr>
        <w:pStyle w:val="a7"/>
        <w:jc w:val="both"/>
        <w:rPr>
          <w:rFonts w:eastAsia="Tahoma"/>
        </w:rPr>
      </w:pPr>
      <w:r w:rsidRPr="00D45D90">
        <w:t>Платежи за пользование природными ресурсами составили 328,2 тыс. руб.  Утвержденный план 2024 года в сумме 850, тыс. руб., выполнен на 38,6%.</w:t>
      </w:r>
    </w:p>
    <w:p w14:paraId="74C8DAB1" w14:textId="77777777" w:rsidR="0078799E" w:rsidRPr="00D45D90" w:rsidRDefault="0078799E" w:rsidP="0078799E">
      <w:pPr>
        <w:pStyle w:val="a7"/>
        <w:jc w:val="both"/>
        <w:rPr>
          <w:rFonts w:eastAsia="Tahoma"/>
        </w:rPr>
      </w:pPr>
      <w:r w:rsidRPr="00D45D90">
        <w:t xml:space="preserve">Доходы от оказания платных услуг составили 738, 3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>. Утвержденный  план  2024 года в сумме 1 204, 9 тыс. руб., выполнен на 61,2%.</w:t>
      </w:r>
    </w:p>
    <w:p w14:paraId="587AAFA9" w14:textId="77777777" w:rsidR="0078799E" w:rsidRPr="00D45D90" w:rsidRDefault="0078799E" w:rsidP="0078799E">
      <w:pPr>
        <w:pStyle w:val="a7"/>
        <w:jc w:val="both"/>
        <w:rPr>
          <w:rFonts w:eastAsia="Tahoma"/>
        </w:rPr>
      </w:pPr>
      <w:r w:rsidRPr="00D45D90">
        <w:t xml:space="preserve">Доходы от реализации имущества находящегося в государственной и муниципальной собственности составили 50,0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>. Утвержденный план 2024 года в сумме 4 155, 1 тыс. руб.</w:t>
      </w:r>
    </w:p>
    <w:p w14:paraId="75B1CDDE" w14:textId="77777777" w:rsidR="0078799E" w:rsidRPr="00D45D90" w:rsidRDefault="0078799E" w:rsidP="0078799E">
      <w:pPr>
        <w:pStyle w:val="a7"/>
        <w:jc w:val="both"/>
      </w:pPr>
      <w:r w:rsidRPr="00D45D90">
        <w:lastRenderedPageBreak/>
        <w:t xml:space="preserve">Доходы от продажи земельных участков составили 11 750, 0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 xml:space="preserve">. Утвержденный план  2024 года в сумме 30 267, 2 тыс. руб., выполнен на 38,8%. На 01.10.2024г. в консолидированный бюджет района поступило доходов от продажи земель сельскохозяйственного назначения на 9 240,4 </w:t>
      </w:r>
      <w:proofErr w:type="spellStart"/>
      <w:r w:rsidRPr="00D45D90">
        <w:t>тыс.руб</w:t>
      </w:r>
      <w:proofErr w:type="spellEnd"/>
      <w:r w:rsidRPr="00D45D90">
        <w:t xml:space="preserve">., площадью 621,82 га. Потенциальным покупателем земельных участков на протяжении нескольких лет является ООО «Брянская мясная компания» 6 557, 4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>., площадью 534,64 га., ИП Глава КФХ Винников Сергей Владимирович 1 007,3 </w:t>
      </w:r>
      <w:proofErr w:type="spellStart"/>
      <w:r w:rsidRPr="00D45D90">
        <w:t>тыс.руб</w:t>
      </w:r>
      <w:proofErr w:type="spellEnd"/>
      <w:r w:rsidRPr="00D45D90">
        <w:t>. площадью 45,99га., ООО «</w:t>
      </w:r>
      <w:proofErr w:type="spellStart"/>
      <w:r w:rsidRPr="00D45D90">
        <w:t>Климовская</w:t>
      </w:r>
      <w:proofErr w:type="spellEnd"/>
      <w:r w:rsidRPr="00D45D90">
        <w:t xml:space="preserve"> картофельная компания»  683 ,2 тыс. руб. площадью 31,19 га.</w:t>
      </w:r>
    </w:p>
    <w:p w14:paraId="4133B7EF" w14:textId="77777777" w:rsidR="0078799E" w:rsidRPr="00D45D90" w:rsidRDefault="0078799E" w:rsidP="0078799E">
      <w:pPr>
        <w:pStyle w:val="a7"/>
        <w:jc w:val="both"/>
      </w:pPr>
      <w:r w:rsidRPr="00D45D90">
        <w:t xml:space="preserve">В доход бюджетов поселений Климовского муниципального района поступило от продажи земель </w:t>
      </w:r>
      <w:proofErr w:type="spellStart"/>
      <w:r w:rsidRPr="00D45D90">
        <w:t>сельскогохозяйственного</w:t>
      </w:r>
      <w:proofErr w:type="spellEnd"/>
      <w:r w:rsidRPr="00D45D90">
        <w:t xml:space="preserve"> назначения 992 ,6 тыс. руб. площадью 254,44 га</w:t>
      </w:r>
      <w:proofErr w:type="gramStart"/>
      <w:r w:rsidRPr="00D45D90">
        <w:t xml:space="preserve">., </w:t>
      </w:r>
      <w:proofErr w:type="gramEnd"/>
      <w:r w:rsidRPr="00D45D90">
        <w:t xml:space="preserve">в том числе: </w:t>
      </w:r>
    </w:p>
    <w:p w14:paraId="78241015" w14:textId="77777777" w:rsidR="0078799E" w:rsidRPr="00D45D90" w:rsidRDefault="0078799E" w:rsidP="0078799E">
      <w:pPr>
        <w:pStyle w:val="a7"/>
        <w:jc w:val="both"/>
      </w:pPr>
      <w:r w:rsidRPr="00D45D90">
        <w:t>ИП Глава КФХ Винников Сергей Владимирович (</w:t>
      </w:r>
      <w:proofErr w:type="spellStart"/>
      <w:r w:rsidRPr="00D45D90">
        <w:t>Новоропская</w:t>
      </w:r>
      <w:proofErr w:type="spellEnd"/>
      <w:r w:rsidRPr="00D45D90">
        <w:t xml:space="preserve"> с/а) 219 ,0 тыс. руб.  площадью 10,00 га</w:t>
      </w:r>
      <w:proofErr w:type="gramStart"/>
      <w:r w:rsidRPr="00D45D90">
        <w:t>.,</w:t>
      </w:r>
      <w:proofErr w:type="gramEnd"/>
    </w:p>
    <w:p w14:paraId="1A89E1AE" w14:textId="77777777" w:rsidR="0078799E" w:rsidRPr="00D45D90" w:rsidRDefault="0078799E" w:rsidP="0078799E">
      <w:pPr>
        <w:pStyle w:val="a7"/>
        <w:jc w:val="both"/>
      </w:pPr>
      <w:r w:rsidRPr="00D45D90">
        <w:t>ООО Брянская мясная компания (</w:t>
      </w:r>
      <w:proofErr w:type="spellStart"/>
      <w:r w:rsidRPr="00D45D90">
        <w:t>Чуровичская</w:t>
      </w:r>
      <w:proofErr w:type="spellEnd"/>
      <w:r w:rsidRPr="00D45D90">
        <w:t xml:space="preserve"> с/а) 648, 3 тыс. руб.,</w:t>
      </w:r>
    </w:p>
    <w:p w14:paraId="36A380FD" w14:textId="77777777" w:rsidR="0078799E" w:rsidRPr="00D45D90" w:rsidRDefault="0078799E" w:rsidP="0078799E">
      <w:pPr>
        <w:pStyle w:val="a7"/>
        <w:jc w:val="both"/>
        <w:rPr>
          <w:rFonts w:eastAsia="Tahoma"/>
        </w:rPr>
      </w:pPr>
      <w:r w:rsidRPr="00D45D90">
        <w:t>(</w:t>
      </w:r>
      <w:proofErr w:type="spellStart"/>
      <w:r w:rsidRPr="00D45D90">
        <w:t>Чолховская</w:t>
      </w:r>
      <w:proofErr w:type="spellEnd"/>
      <w:r w:rsidRPr="00D45D90">
        <w:t xml:space="preserve"> с/а) 35, 8 тыс. руб., (</w:t>
      </w:r>
      <w:proofErr w:type="gramStart"/>
      <w:r w:rsidRPr="00D45D90">
        <w:t>Кирилловская</w:t>
      </w:r>
      <w:proofErr w:type="gramEnd"/>
      <w:r w:rsidRPr="00D45D90">
        <w:t xml:space="preserve"> с/а) 89, 5 тыс. руб.                                                           </w:t>
      </w:r>
    </w:p>
    <w:p w14:paraId="39984D44" w14:textId="77777777" w:rsidR="0078799E" w:rsidRPr="00D45D90" w:rsidRDefault="0078799E" w:rsidP="0078799E">
      <w:pPr>
        <w:pStyle w:val="a7"/>
        <w:jc w:val="both"/>
        <w:rPr>
          <w:rFonts w:eastAsia="Tahoma"/>
        </w:rPr>
      </w:pPr>
      <w:r w:rsidRPr="00D45D90">
        <w:t xml:space="preserve">Поступления от штрафных санкций составили 438,4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>. Утвержденный  план 2024 года в сумме 550,0 тыс. руб., выполнен на 79,7%.</w:t>
      </w:r>
    </w:p>
    <w:p w14:paraId="22D8FE00" w14:textId="77777777" w:rsidR="0078799E" w:rsidRPr="00D45D90" w:rsidRDefault="0078799E" w:rsidP="0078799E">
      <w:pPr>
        <w:pStyle w:val="a7"/>
        <w:jc w:val="both"/>
      </w:pPr>
      <w:r w:rsidRPr="00D45D90">
        <w:t>Поступления от прочих неналоговых доходов составили 1 696,1тыс</w:t>
      </w:r>
      <w:proofErr w:type="gramStart"/>
      <w:r w:rsidRPr="00D45D90">
        <w:t>.р</w:t>
      </w:r>
      <w:proofErr w:type="gramEnd"/>
      <w:r w:rsidRPr="00D45D90">
        <w:t xml:space="preserve">уб., наибольший  удельный вес составляют  инициативные платежи , зачисляемые в бюджеты городского поселения 800,0 </w:t>
      </w:r>
      <w:proofErr w:type="spellStart"/>
      <w:r w:rsidRPr="00D45D90">
        <w:t>тыс.руб</w:t>
      </w:r>
      <w:proofErr w:type="spellEnd"/>
      <w:r w:rsidRPr="00D45D90">
        <w:t xml:space="preserve">. и инициативные платежи, зачисляемые в бюджеты сельских поселений 180,0 </w:t>
      </w:r>
      <w:proofErr w:type="spellStart"/>
      <w:r w:rsidRPr="00D45D90">
        <w:t>тыс.руб</w:t>
      </w:r>
      <w:proofErr w:type="spellEnd"/>
      <w:r w:rsidRPr="00D45D90">
        <w:t>.</w:t>
      </w:r>
    </w:p>
    <w:p w14:paraId="799506BC" w14:textId="77777777" w:rsidR="0078799E" w:rsidRPr="00D45D90" w:rsidRDefault="0078799E" w:rsidP="0078799E">
      <w:pPr>
        <w:pStyle w:val="a7"/>
        <w:jc w:val="both"/>
        <w:rPr>
          <w:rFonts w:eastAsia="Tahoma"/>
        </w:rPr>
      </w:pPr>
      <w:r w:rsidRPr="00D45D90">
        <w:t xml:space="preserve">Недоимка по налоговым доходам составила 5 555, 3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 xml:space="preserve">., ( ЕНВД 76,0 </w:t>
      </w:r>
      <w:proofErr w:type="spellStart"/>
      <w:r w:rsidRPr="00D45D90">
        <w:t>тыс.руб</w:t>
      </w:r>
      <w:proofErr w:type="spellEnd"/>
      <w:r w:rsidRPr="00D45D90">
        <w:t xml:space="preserve">., земельный налог 1604,2 </w:t>
      </w:r>
      <w:proofErr w:type="spellStart"/>
      <w:r w:rsidRPr="00D45D90">
        <w:t>тыс.руб</w:t>
      </w:r>
      <w:proofErr w:type="spellEnd"/>
      <w:r w:rsidRPr="00D45D90">
        <w:t xml:space="preserve">., имущество 2543,5 </w:t>
      </w:r>
      <w:proofErr w:type="spellStart"/>
      <w:r w:rsidRPr="00D45D90">
        <w:t>тыс.руб</w:t>
      </w:r>
      <w:proofErr w:type="spellEnd"/>
      <w:r w:rsidRPr="00D45D90">
        <w:t xml:space="preserve">., </w:t>
      </w:r>
      <w:proofErr w:type="spellStart"/>
      <w:r w:rsidRPr="00D45D90">
        <w:t>ндфл</w:t>
      </w:r>
      <w:proofErr w:type="spellEnd"/>
      <w:r w:rsidRPr="00D45D90">
        <w:t xml:space="preserve"> 1324,9 </w:t>
      </w:r>
      <w:proofErr w:type="spellStart"/>
      <w:r w:rsidRPr="00D45D90">
        <w:t>тыс.руб</w:t>
      </w:r>
      <w:proofErr w:type="spellEnd"/>
      <w:r w:rsidRPr="00D45D90">
        <w:t xml:space="preserve">., патент 6,7 </w:t>
      </w:r>
      <w:proofErr w:type="spellStart"/>
      <w:r w:rsidRPr="00D45D90">
        <w:t>тыс.руб</w:t>
      </w:r>
      <w:proofErr w:type="spellEnd"/>
      <w:r w:rsidRPr="00D45D90">
        <w:t xml:space="preserve">.) увеличилась на 373,0 </w:t>
      </w:r>
      <w:proofErr w:type="spellStart"/>
      <w:r w:rsidRPr="00D45D90">
        <w:t>тыс.руб</w:t>
      </w:r>
      <w:proofErr w:type="spellEnd"/>
      <w:r w:rsidRPr="00D45D90">
        <w:t>. в сравнении с соответствующим периодом 2023г.</w:t>
      </w:r>
    </w:p>
    <w:p w14:paraId="3851BEBE" w14:textId="77777777" w:rsidR="0078799E" w:rsidRPr="00D45D90" w:rsidRDefault="0078799E" w:rsidP="0078799E">
      <w:pPr>
        <w:pStyle w:val="a7"/>
        <w:jc w:val="both"/>
      </w:pPr>
      <w:r w:rsidRPr="00D45D90">
        <w:t>Расходная часть консолидированного бюджета Климовского муниципального района за 9 месяцев 2024 года составила 712 421,0 тыс. рублей или 69,1 % к уточненному годовому плану.</w:t>
      </w:r>
    </w:p>
    <w:p w14:paraId="330F6381" w14:textId="77777777" w:rsidR="0078799E" w:rsidRPr="00D45D90" w:rsidRDefault="0078799E" w:rsidP="0078799E">
      <w:pPr>
        <w:pStyle w:val="a7"/>
        <w:jc w:val="both"/>
      </w:pPr>
      <w:r w:rsidRPr="00D45D90">
        <w:t>На социальный блок направлено 555 362,1 тыс. руб. или 77,9%.</w:t>
      </w:r>
    </w:p>
    <w:p w14:paraId="70691597" w14:textId="77777777" w:rsidR="0078799E" w:rsidRPr="00D45D90" w:rsidRDefault="0078799E" w:rsidP="0078799E">
      <w:pPr>
        <w:pStyle w:val="a7"/>
        <w:jc w:val="both"/>
      </w:pPr>
      <w:r w:rsidRPr="00D45D90">
        <w:t xml:space="preserve">- расходы по учреждениям образования составили 367 720,1 тыс. руб. или – 51,6% от общей суммы расходов; </w:t>
      </w:r>
    </w:p>
    <w:p w14:paraId="0A6E37DF" w14:textId="77777777" w:rsidR="0078799E" w:rsidRPr="00D45D90" w:rsidRDefault="0078799E" w:rsidP="0078799E">
      <w:pPr>
        <w:pStyle w:val="a7"/>
        <w:jc w:val="both"/>
      </w:pPr>
      <w:r w:rsidRPr="00D45D90">
        <w:t>- по учреждениям культуры – 47 354,1 тыс. руб. или 6,6% от общей суммы расходов.</w:t>
      </w:r>
    </w:p>
    <w:p w14:paraId="41621CC9" w14:textId="77777777" w:rsidR="0078799E" w:rsidRPr="00D45D90" w:rsidRDefault="0078799E" w:rsidP="0078799E">
      <w:pPr>
        <w:pStyle w:val="a7"/>
        <w:jc w:val="both"/>
      </w:pPr>
      <w:r w:rsidRPr="00D45D90">
        <w:t>- расходы на физическую культуру и спорт – 50771,5 тыс. руб. или 7,1% от общей суммы расходов.</w:t>
      </w:r>
    </w:p>
    <w:p w14:paraId="6BF71C64" w14:textId="77777777" w:rsidR="0078799E" w:rsidRPr="00D45D90" w:rsidRDefault="0078799E" w:rsidP="0078799E">
      <w:pPr>
        <w:pStyle w:val="a7"/>
        <w:jc w:val="both"/>
      </w:pPr>
      <w:r w:rsidRPr="00D45D90">
        <w:t>- на социальную политику (выплата муниципальных пенсий, обеспечение жильем молодых семей и  детей, оставшихся без попечения родителей, выплаты приемным семьям на содержание подопечных детей, вознаграждение приемного родителя) направлено – 89516,4 тыс. руб. или 12,6 % от общей суммы расходов.</w:t>
      </w:r>
    </w:p>
    <w:p w14:paraId="02090C36" w14:textId="77777777" w:rsidR="0078799E" w:rsidRPr="00D45D90" w:rsidRDefault="0078799E" w:rsidP="0078799E">
      <w:pPr>
        <w:pStyle w:val="a7"/>
        <w:jc w:val="both"/>
      </w:pPr>
      <w:r w:rsidRPr="00D45D90">
        <w:tab/>
        <w:t xml:space="preserve">На протяжении отчетного периода бюджетные средства направлялись в приоритетном порядке на первоначальные расходы: на заработную плату, уплату страховых взносов во внебюджетные фонды, налоги и сборы, питание, пенсии, энергоносители и другие социально-значимые вопросы.  </w:t>
      </w:r>
    </w:p>
    <w:p w14:paraId="30262C0A" w14:textId="77777777" w:rsidR="0078799E" w:rsidRPr="00D45D90" w:rsidRDefault="0078799E" w:rsidP="0078799E">
      <w:pPr>
        <w:pStyle w:val="a7"/>
        <w:jc w:val="both"/>
      </w:pPr>
      <w:r w:rsidRPr="00D45D90">
        <w:t>В районе успешно реализуются майские Указы Президента в части повышения оплаты труда отдельным категориям работников.</w:t>
      </w:r>
    </w:p>
    <w:p w14:paraId="43744CDC" w14:textId="77777777" w:rsidR="0078799E" w:rsidRPr="00D45D90" w:rsidRDefault="0078799E" w:rsidP="0078799E">
      <w:pPr>
        <w:pStyle w:val="a7"/>
        <w:jc w:val="both"/>
      </w:pPr>
      <w:r w:rsidRPr="00D45D90">
        <w:t xml:space="preserve">По всем категориям работников целевые показатели, установленные «дорожными картами» достигнуты. </w:t>
      </w:r>
    </w:p>
    <w:tbl>
      <w:tblPr>
        <w:tblpPr w:leftFromText="180" w:rightFromText="180" w:vertAnchor="text" w:horzAnchor="margin" w:tblpY="144"/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3686"/>
      </w:tblGrid>
      <w:tr w:rsidR="00D45D90" w:rsidRPr="00D45D90" w14:paraId="23D17B73" w14:textId="77777777" w:rsidTr="0078799E">
        <w:trPr>
          <w:cantSplit/>
          <w:trHeight w:val="1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5A81" w14:textId="77777777" w:rsidR="0078799E" w:rsidRPr="00D45D90" w:rsidRDefault="0078799E" w:rsidP="0078799E">
            <w:pPr>
              <w:pStyle w:val="a7"/>
            </w:pPr>
            <w:r w:rsidRPr="00D45D90">
              <w:t>Наименование категории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E4C0" w14:textId="77777777" w:rsidR="0078799E" w:rsidRPr="00D45D90" w:rsidRDefault="0078799E" w:rsidP="0078799E">
            <w:pPr>
              <w:pStyle w:val="a7"/>
            </w:pPr>
            <w:r w:rsidRPr="00D45D90">
              <w:t>Целевые показатели</w:t>
            </w:r>
          </w:p>
          <w:p w14:paraId="6C1D6414" w14:textId="77777777" w:rsidR="0078799E" w:rsidRPr="00D45D90" w:rsidRDefault="0078799E" w:rsidP="0078799E">
            <w:pPr>
              <w:pStyle w:val="a7"/>
            </w:pPr>
            <w:r w:rsidRPr="00D45D90">
              <w:t>(руб.)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344C" w14:textId="77777777" w:rsidR="0078799E" w:rsidRPr="00D45D90" w:rsidRDefault="0078799E" w:rsidP="0078799E">
            <w:pPr>
              <w:pStyle w:val="a7"/>
            </w:pPr>
            <w:r w:rsidRPr="00D45D90">
              <w:t xml:space="preserve">Средняя заработная плата на 01.10.2024 г. </w:t>
            </w:r>
            <w:r w:rsidRPr="00D45D90">
              <w:rPr>
                <w:b/>
              </w:rPr>
              <w:t xml:space="preserve">с учетом </w:t>
            </w:r>
            <w:r w:rsidRPr="00D45D90">
              <w:t>выплат за классное руководство</w:t>
            </w:r>
          </w:p>
          <w:p w14:paraId="7D042A23" w14:textId="77777777" w:rsidR="0078799E" w:rsidRPr="00D45D90" w:rsidRDefault="0078799E" w:rsidP="0078799E">
            <w:pPr>
              <w:pStyle w:val="a7"/>
            </w:pPr>
            <w:r w:rsidRPr="00D45D90">
              <w:t>(руб.)</w:t>
            </w:r>
          </w:p>
        </w:tc>
      </w:tr>
      <w:tr w:rsidR="00D45D90" w:rsidRPr="00D45D90" w14:paraId="66D85218" w14:textId="77777777" w:rsidTr="0078799E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9B2A2" w14:textId="77777777" w:rsidR="0078799E" w:rsidRPr="00D45D90" w:rsidRDefault="0078799E" w:rsidP="0078799E">
            <w:pPr>
              <w:pStyle w:val="a7"/>
              <w:rPr>
                <w:b/>
              </w:rPr>
            </w:pPr>
            <w:r w:rsidRPr="00D45D90">
              <w:rPr>
                <w:b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6D21B" w14:textId="77777777" w:rsidR="0078799E" w:rsidRPr="00D45D90" w:rsidRDefault="0078799E" w:rsidP="0078799E">
            <w:pPr>
              <w:pStyle w:val="a7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74D2B" w14:textId="77777777" w:rsidR="0078799E" w:rsidRPr="00D45D90" w:rsidRDefault="0078799E" w:rsidP="0078799E">
            <w:pPr>
              <w:pStyle w:val="a7"/>
            </w:pPr>
          </w:p>
        </w:tc>
      </w:tr>
      <w:tr w:rsidR="00D45D90" w:rsidRPr="00D45D90" w14:paraId="2A88CA31" w14:textId="77777777" w:rsidTr="0078799E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5D01" w14:textId="77777777" w:rsidR="0078799E" w:rsidRPr="00D45D90" w:rsidRDefault="0078799E" w:rsidP="0078799E">
            <w:pPr>
              <w:pStyle w:val="a7"/>
              <w:rPr>
                <w:bCs/>
              </w:rPr>
            </w:pPr>
            <w:r w:rsidRPr="00D45D90">
              <w:rPr>
                <w:bCs/>
              </w:rPr>
              <w:t xml:space="preserve">Педагогические работники </w:t>
            </w:r>
            <w:r w:rsidRPr="00D45D90">
              <w:rPr>
                <w:b/>
                <w:bCs/>
              </w:rPr>
              <w:t>дошкольных</w:t>
            </w:r>
            <w:r w:rsidRPr="00D45D90">
              <w:rPr>
                <w:bCs/>
              </w:rPr>
              <w:t xml:space="preserve">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B3A0" w14:textId="77777777" w:rsidR="0078799E" w:rsidRPr="00D45D90" w:rsidRDefault="0078799E" w:rsidP="0078799E">
            <w:pPr>
              <w:pStyle w:val="a7"/>
              <w:rPr>
                <w:bCs/>
              </w:rPr>
            </w:pPr>
            <w:r w:rsidRPr="00D45D90">
              <w:rPr>
                <w:bCs/>
              </w:rPr>
              <w:t>41 017,0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C6D0" w14:textId="77777777" w:rsidR="0078799E" w:rsidRPr="00D45D90" w:rsidRDefault="0078799E" w:rsidP="0078799E">
            <w:pPr>
              <w:pStyle w:val="a7"/>
              <w:rPr>
                <w:bCs/>
              </w:rPr>
            </w:pPr>
            <w:r w:rsidRPr="00D45D90">
              <w:rPr>
                <w:bCs/>
              </w:rPr>
              <w:t>41 490,9</w:t>
            </w:r>
          </w:p>
        </w:tc>
      </w:tr>
      <w:tr w:rsidR="00D45D90" w:rsidRPr="00D45D90" w14:paraId="7EE2C1D6" w14:textId="77777777" w:rsidTr="0078799E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18F38" w14:textId="77777777" w:rsidR="0078799E" w:rsidRPr="00D45D90" w:rsidRDefault="0078799E" w:rsidP="0078799E">
            <w:pPr>
              <w:pStyle w:val="a7"/>
              <w:rPr>
                <w:bCs/>
              </w:rPr>
            </w:pPr>
            <w:r w:rsidRPr="00D45D90">
              <w:rPr>
                <w:bCs/>
              </w:rPr>
              <w:lastRenderedPageBreak/>
              <w:t xml:space="preserve">Педагогические работники </w:t>
            </w:r>
            <w:r w:rsidRPr="00D45D90">
              <w:rPr>
                <w:b/>
                <w:bCs/>
              </w:rPr>
              <w:t xml:space="preserve">общеобразовательных </w:t>
            </w:r>
            <w:r w:rsidRPr="00D45D90">
              <w:rPr>
                <w:bCs/>
              </w:rPr>
              <w:t>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33E2" w14:textId="77777777" w:rsidR="0078799E" w:rsidRPr="00D45D90" w:rsidRDefault="0078799E" w:rsidP="0078799E">
            <w:pPr>
              <w:pStyle w:val="a7"/>
              <w:rPr>
                <w:bCs/>
              </w:rPr>
            </w:pPr>
            <w:r w:rsidRPr="00D45D90">
              <w:rPr>
                <w:bCs/>
              </w:rPr>
              <w:t>41 513,0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2518" w14:textId="77777777" w:rsidR="0078799E" w:rsidRPr="00D45D90" w:rsidRDefault="0078799E" w:rsidP="0078799E">
            <w:pPr>
              <w:pStyle w:val="a7"/>
              <w:rPr>
                <w:bCs/>
              </w:rPr>
            </w:pPr>
            <w:r w:rsidRPr="00D45D90">
              <w:rPr>
                <w:bCs/>
              </w:rPr>
              <w:t xml:space="preserve">    48 308,1</w:t>
            </w:r>
          </w:p>
        </w:tc>
      </w:tr>
      <w:tr w:rsidR="00D45D90" w:rsidRPr="00D45D90" w14:paraId="7BC40B64" w14:textId="77777777" w:rsidTr="0078799E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330D1" w14:textId="77777777" w:rsidR="0078799E" w:rsidRPr="00D45D90" w:rsidRDefault="0078799E" w:rsidP="0078799E">
            <w:pPr>
              <w:pStyle w:val="a7"/>
              <w:rPr>
                <w:bCs/>
              </w:rPr>
            </w:pPr>
            <w:r w:rsidRPr="00D45D90">
              <w:rPr>
                <w:bCs/>
              </w:rPr>
              <w:t xml:space="preserve">Педагогические работники образовательных учреждений </w:t>
            </w:r>
            <w:r w:rsidRPr="00D45D90">
              <w:rPr>
                <w:b/>
                <w:bCs/>
              </w:rPr>
              <w:t>дополнительного</w:t>
            </w:r>
            <w:r w:rsidRPr="00D45D90">
              <w:rPr>
                <w:bCs/>
              </w:rPr>
              <w:t xml:space="preserve"> образования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A85B" w14:textId="77777777" w:rsidR="0078799E" w:rsidRPr="00D45D90" w:rsidRDefault="0078799E" w:rsidP="0078799E">
            <w:pPr>
              <w:pStyle w:val="a7"/>
              <w:rPr>
                <w:bCs/>
              </w:rPr>
            </w:pPr>
            <w:r w:rsidRPr="00D45D90">
              <w:rPr>
                <w:bCs/>
              </w:rPr>
              <w:t>42 208, 0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6A27" w14:textId="77777777" w:rsidR="0078799E" w:rsidRPr="00D45D90" w:rsidRDefault="0078799E" w:rsidP="0078799E">
            <w:pPr>
              <w:pStyle w:val="a7"/>
              <w:rPr>
                <w:bCs/>
              </w:rPr>
            </w:pPr>
            <w:r w:rsidRPr="00D45D90">
              <w:rPr>
                <w:bCs/>
              </w:rPr>
              <w:t>46 509,8</w:t>
            </w:r>
          </w:p>
        </w:tc>
      </w:tr>
      <w:tr w:rsidR="00D45D90" w:rsidRPr="00D45D90" w14:paraId="1B0BEB91" w14:textId="77777777" w:rsidTr="0078799E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087F" w14:textId="77777777" w:rsidR="0078799E" w:rsidRPr="00D45D90" w:rsidRDefault="0078799E" w:rsidP="0078799E">
            <w:pPr>
              <w:pStyle w:val="a7"/>
              <w:rPr>
                <w:b/>
                <w:bCs/>
              </w:rPr>
            </w:pPr>
            <w:r w:rsidRPr="00D45D90">
              <w:rPr>
                <w:b/>
                <w:bCs/>
              </w:rPr>
              <w:t>Работники культуры</w:t>
            </w:r>
          </w:p>
          <w:p w14:paraId="3BB0ABB5" w14:textId="77777777" w:rsidR="0078799E" w:rsidRPr="00D45D90" w:rsidRDefault="0078799E" w:rsidP="0078799E">
            <w:pPr>
              <w:pStyle w:val="a7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01BE" w14:textId="77777777" w:rsidR="0078799E" w:rsidRPr="00D45D90" w:rsidRDefault="0078799E" w:rsidP="0078799E">
            <w:pPr>
              <w:pStyle w:val="a7"/>
              <w:rPr>
                <w:bCs/>
              </w:rPr>
            </w:pPr>
            <w:r w:rsidRPr="00D45D90">
              <w:rPr>
                <w:bCs/>
              </w:rPr>
              <w:t xml:space="preserve">36 273,0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9856" w14:textId="77777777" w:rsidR="0078799E" w:rsidRPr="00D45D90" w:rsidRDefault="0078799E" w:rsidP="0078799E">
            <w:pPr>
              <w:pStyle w:val="a7"/>
              <w:rPr>
                <w:bCs/>
              </w:rPr>
            </w:pPr>
            <w:r w:rsidRPr="00D45D90">
              <w:rPr>
                <w:bCs/>
              </w:rPr>
              <w:t>36 495,4</w:t>
            </w:r>
          </w:p>
        </w:tc>
      </w:tr>
    </w:tbl>
    <w:p w14:paraId="60D10D6C" w14:textId="77777777" w:rsidR="00BA2EB7" w:rsidRPr="00D45D90" w:rsidRDefault="00BA2EB7" w:rsidP="00BA2EB7">
      <w:pPr>
        <w:jc w:val="both"/>
      </w:pPr>
      <w:r w:rsidRPr="00D45D90">
        <w:tab/>
      </w:r>
    </w:p>
    <w:p w14:paraId="4EFCC811" w14:textId="77777777" w:rsidR="00BA2EB7" w:rsidRPr="00D45D90" w:rsidRDefault="00BA2EB7" w:rsidP="00BA2EB7">
      <w:pPr>
        <w:jc w:val="both"/>
      </w:pPr>
      <w:proofErr w:type="gramStart"/>
      <w:r w:rsidRPr="00D45D90">
        <w:t xml:space="preserve">Для повышения качества жизни жителей нашего района поэтапно выполняются задачи, направленные на исполнение майских указов Президента, и определенные Губернатором Брянской области  по укреплению экономики,  пополнению доходной части бюджета, реализуются  муниципальные программы, укрепляется материально-техническая  база учреждений образования и культуры при условии рационального использования бюджетных средств,  все это  делается  для достижения главного показателя эффективности деятельности органов власти. </w:t>
      </w:r>
      <w:proofErr w:type="gramEnd"/>
    </w:p>
    <w:p w14:paraId="16BF0C0C" w14:textId="77777777" w:rsidR="00BA2EB7" w:rsidRPr="00D45D90" w:rsidRDefault="00BA2EB7" w:rsidP="00BA2EB7">
      <w:pPr>
        <w:jc w:val="both"/>
        <w:rPr>
          <w:b/>
          <w:u w:val="single"/>
        </w:rPr>
      </w:pPr>
      <w:r w:rsidRPr="00D45D90">
        <w:rPr>
          <w:b/>
          <w:u w:val="single"/>
        </w:rPr>
        <w:t xml:space="preserve">Образование                                      </w:t>
      </w:r>
    </w:p>
    <w:p w14:paraId="68467DB5" w14:textId="280C6D7D" w:rsidR="00FE17D8" w:rsidRPr="00D45D90" w:rsidRDefault="005A4B96" w:rsidP="00FE17D8">
      <w:pPr>
        <w:shd w:val="clear" w:color="auto" w:fill="FFFFFF"/>
        <w:jc w:val="both"/>
      </w:pPr>
      <w:r w:rsidRPr="00D45D90">
        <w:t xml:space="preserve">  </w:t>
      </w:r>
      <w:r w:rsidR="00FE17D8" w:rsidRPr="00D45D90">
        <w:t xml:space="preserve"> В районе созданы необходимые условия для обеспечения возможностей получения качественного и доступного образования.</w:t>
      </w:r>
    </w:p>
    <w:p w14:paraId="19E331F9" w14:textId="7FD12E78" w:rsidR="00FE17D8" w:rsidRPr="00D45D90" w:rsidRDefault="00FE17D8" w:rsidP="00FE17D8">
      <w:pPr>
        <w:shd w:val="clear" w:color="auto" w:fill="FFFFFF"/>
        <w:jc w:val="both"/>
      </w:pPr>
      <w:r w:rsidRPr="00D45D90">
        <w:t xml:space="preserve">               Система образования Климовского  района   включает в себя </w:t>
      </w:r>
      <w:r w:rsidRPr="00D45D90">
        <w:rPr>
          <w:spacing w:val="-4"/>
        </w:rPr>
        <w:t xml:space="preserve"> 36  учреждений образования: 9  средних школ, 11 основных школ, </w:t>
      </w:r>
      <w:r w:rsidRPr="00D45D90">
        <w:rPr>
          <w:spacing w:val="-5"/>
        </w:rPr>
        <w:t xml:space="preserve"> 12 детских садов, в  9-х группах 7 общеобразовательных  школ реализуются  программы дошкольного образования, </w:t>
      </w:r>
      <w:r w:rsidRPr="00D45D90">
        <w:rPr>
          <w:spacing w:val="-4"/>
        </w:rPr>
        <w:t xml:space="preserve">3 учреждения дополнительного </w:t>
      </w:r>
      <w:r w:rsidRPr="00D45D90">
        <w:rPr>
          <w:spacing w:val="-5"/>
        </w:rPr>
        <w:t xml:space="preserve">образования, МБУ </w:t>
      </w:r>
      <w:r w:rsidRPr="00D45D90">
        <w:t xml:space="preserve">ЦППМСП. </w:t>
      </w:r>
      <w:proofErr w:type="gramStart"/>
      <w:r w:rsidRPr="00D45D90">
        <w:t xml:space="preserve">С сентября 2024 года была реорганизована МБОУ </w:t>
      </w:r>
      <w:proofErr w:type="spellStart"/>
      <w:r w:rsidRPr="00D45D90">
        <w:t>Каменскохуторская</w:t>
      </w:r>
      <w:proofErr w:type="spellEnd"/>
      <w:r w:rsidRPr="00D45D90">
        <w:t xml:space="preserve"> СОШ путем присоединения к нему МБОУ Кирилловской ООШ.</w:t>
      </w:r>
      <w:proofErr w:type="gramEnd"/>
    </w:p>
    <w:p w14:paraId="06B82E5D" w14:textId="11118203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t xml:space="preserve">        </w:t>
      </w:r>
      <w:r w:rsidR="001020D6" w:rsidRPr="00D45D90">
        <w:rPr>
          <w:spacing w:val="-4"/>
        </w:rPr>
        <w:t xml:space="preserve"> В настоящее время </w:t>
      </w:r>
      <w:r w:rsidRPr="00D45D90">
        <w:rPr>
          <w:spacing w:val="-4"/>
        </w:rPr>
        <w:t xml:space="preserve"> в школах обучаются 2089 учащихся, детские сады и дошкольные группы посещают 515 детей, из них детские сады </w:t>
      </w:r>
      <w:proofErr w:type="spellStart"/>
      <w:r w:rsidRPr="00D45D90">
        <w:rPr>
          <w:spacing w:val="-4"/>
        </w:rPr>
        <w:t>рп</w:t>
      </w:r>
      <w:proofErr w:type="spellEnd"/>
      <w:r w:rsidRPr="00D45D90">
        <w:rPr>
          <w:spacing w:val="-4"/>
        </w:rPr>
        <w:t xml:space="preserve"> Климово – 403 ребенка, сельские детские сады – 68 детей, дошкольные группы – 44 ребенка.</w:t>
      </w:r>
    </w:p>
    <w:p w14:paraId="62D74807" w14:textId="4E33E5D7" w:rsidR="00FE17D8" w:rsidRPr="00D45D90" w:rsidRDefault="00FE17D8" w:rsidP="00FE17D8">
      <w:pPr>
        <w:jc w:val="both"/>
        <w:rPr>
          <w:bCs/>
          <w:spacing w:val="-4"/>
        </w:rPr>
      </w:pPr>
      <w:r w:rsidRPr="00D45D90">
        <w:rPr>
          <w:spacing w:val="-4"/>
        </w:rPr>
        <w:t xml:space="preserve">        Одним из важных направлений развития системы образования является обеспечение доступности качественного образования для детей с ограниченными возможностями здоровья. В общеобразовательных учреждениях  обучаются 50 детей-инвалидов и детей с ОВЗ.</w:t>
      </w:r>
    </w:p>
    <w:p w14:paraId="77F30EC1" w14:textId="45AE0E12" w:rsidR="00FE17D8" w:rsidRPr="00D45D90" w:rsidRDefault="00FE17D8" w:rsidP="00FE17D8">
      <w:pPr>
        <w:jc w:val="both"/>
        <w:rPr>
          <w:bCs/>
          <w:spacing w:val="-4"/>
        </w:rPr>
      </w:pPr>
      <w:r w:rsidRPr="00D45D90">
        <w:rPr>
          <w:spacing w:val="-4"/>
        </w:rPr>
        <w:t xml:space="preserve">        Для 10 учащихся</w:t>
      </w:r>
      <w:r w:rsidR="001020D6" w:rsidRPr="00D45D90">
        <w:rPr>
          <w:spacing w:val="-4"/>
        </w:rPr>
        <w:t xml:space="preserve"> пяти школ района </w:t>
      </w:r>
      <w:r w:rsidRPr="00D45D90">
        <w:rPr>
          <w:spacing w:val="-4"/>
        </w:rPr>
        <w:t xml:space="preserve">  по медицинским показаниям организовано индивидуальное обучение на дому.</w:t>
      </w:r>
      <w:r w:rsidRPr="00D45D90">
        <w:rPr>
          <w:bCs/>
          <w:spacing w:val="-4"/>
        </w:rPr>
        <w:t xml:space="preserve">      </w:t>
      </w:r>
    </w:p>
    <w:p w14:paraId="4289F6A0" w14:textId="63ED52E9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t xml:space="preserve">         Дошкольные образовательные учреждения посещают 14 детей-инвалидов и детей с ОВЗ С целью обеспечения дошкольным образованием детей с ограниченными возможностями здоровья в детском саду №4 «Капитошка»  функционирует 1 группа для детей с речевой патологией</w:t>
      </w:r>
      <w:r w:rsidRPr="00D45D90">
        <w:rPr>
          <w:b/>
          <w:spacing w:val="-4"/>
        </w:rPr>
        <w:t xml:space="preserve">.  </w:t>
      </w:r>
      <w:r w:rsidRPr="00D45D90">
        <w:rPr>
          <w:spacing w:val="-4"/>
        </w:rPr>
        <w:t>В МБУ ЦППМСП  работает логопедический пункт.</w:t>
      </w:r>
    </w:p>
    <w:p w14:paraId="41C74359" w14:textId="77777777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t xml:space="preserve">        Очередь в дошкольные учреждения отсутствует.  Потребность родителей  в получении  места в дошкольном образовательном учреждении удовлетворяется полностью.  На 1 октября 2024 года имеется 421 вакантное место в учреждениях образования, реализующих программы дошкольного образования. Всего в электронной очереди до 2028 года на получение места в детском саду состоят 87 детей в возрасте от 0 до 7 лет.  Все они будут обеспечены местами в дошкольных учреждениях в соответствии с заявлениями родителей.</w:t>
      </w:r>
    </w:p>
    <w:p w14:paraId="146F8467" w14:textId="77777777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t xml:space="preserve">       Одной из приоритетных задач школы является обеспечение качества образования, отвечающего требованиям и запросам общества, государства и личности.</w:t>
      </w:r>
    </w:p>
    <w:p w14:paraId="15371972" w14:textId="77777777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t xml:space="preserve">       С 2023-24 учебного года началась реализация федеральных основных образовательных программ начального общего, основного общего и среднего общего образования в 1-11 классах.  По шести предметам: географии, ОБЖ, русскому языку, литературе, истории, обществознанию были разработаны обязательные федеральные рабочие программы.</w:t>
      </w:r>
    </w:p>
    <w:p w14:paraId="7DD7DC76" w14:textId="77777777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t xml:space="preserve">        </w:t>
      </w:r>
      <w:hyperlink r:id="rId8" w:history="1">
        <w:r w:rsidRPr="00D45D90">
          <w:rPr>
            <w:rStyle w:val="a4"/>
            <w:color w:val="auto"/>
            <w:spacing w:val="-4"/>
            <w:u w:val="none"/>
          </w:rPr>
          <w:t>С 1 сентября 2024 года во всех школах учащиеся начали изучение предмета «Основы безопасности и защиты Родины» (ОБЗР</w:t>
        </w:r>
        <w:r w:rsidRPr="00D45D90">
          <w:rPr>
            <w:rStyle w:val="a4"/>
            <w:color w:val="auto"/>
            <w:spacing w:val="-4"/>
          </w:rPr>
          <w:t>)</w:t>
        </w:r>
      </w:hyperlink>
      <w:r w:rsidRPr="00D45D90">
        <w:rPr>
          <w:spacing w:val="-4"/>
        </w:rPr>
        <w:t xml:space="preserve">. Содержание учебного предмета включает в себя основы безопасности жизнедеятельности, начальную военную подготовку и патриотическое воспитание. </w:t>
      </w:r>
    </w:p>
    <w:p w14:paraId="5D31A7F5" w14:textId="77777777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lastRenderedPageBreak/>
        <w:t xml:space="preserve">       Предмет «Технология» переименован в «Труд (технология)». Предусмотрено непосредственное применение федеральной рабочей программы по предмету с 1 сентября 2024 года. </w:t>
      </w:r>
    </w:p>
    <w:p w14:paraId="55053D0A" w14:textId="77777777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t xml:space="preserve">        В 10 – 11 классах трех Климовских школ с целью создания условия для обучения старшеклассников в соответствии с их будущими профессиональными интересами и намерениями в отношении продолжения образования  организовано профильное обучение: КСОШ №1 – гуманитарный, технологический и </w:t>
      </w:r>
      <w:proofErr w:type="gramStart"/>
      <w:r w:rsidRPr="00D45D90">
        <w:rPr>
          <w:spacing w:val="-4"/>
        </w:rPr>
        <w:t>естественно-научный</w:t>
      </w:r>
      <w:proofErr w:type="gramEnd"/>
      <w:r w:rsidRPr="00D45D90">
        <w:rPr>
          <w:spacing w:val="-4"/>
        </w:rPr>
        <w:t xml:space="preserve"> профили, КСОШ №2 – социально-экономический профиль, КСОШ №3 – гуманитарный профиль.</w:t>
      </w:r>
    </w:p>
    <w:p w14:paraId="45039D12" w14:textId="77777777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t xml:space="preserve">      Важной частью учебного процесса является мониторинг образовательной успешности учащихся.</w:t>
      </w:r>
    </w:p>
    <w:p w14:paraId="36AD9FB8" w14:textId="77777777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t xml:space="preserve">      По результатам 2023-2024 учебного года 99,7% учащихся успешно освоили образовательные программы.  Качество подготовки учащихся (% успевающих на «4» и «5»)  составляет  45%.</w:t>
      </w:r>
    </w:p>
    <w:p w14:paraId="3DD52A10" w14:textId="77777777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t xml:space="preserve">      Итоговый контроль уровня освоения образовательных стандартов и качества учебных достижений учащихся осуществляется в форме государственной итоговой аттестации.        </w:t>
      </w:r>
    </w:p>
    <w:p w14:paraId="35BB87F2" w14:textId="77777777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t xml:space="preserve">       В прошедшем учебном году основную общеобразовательную школу окончили 282  учащихся, среднюю - 64 учащихся.       </w:t>
      </w:r>
    </w:p>
    <w:p w14:paraId="765B2A79" w14:textId="77777777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t xml:space="preserve">       Все девятиклассники успешно прошли итоговое устное собеседование по русскому языку и были допущены к государственной итоговой аттестации. </w:t>
      </w:r>
    </w:p>
    <w:p w14:paraId="227962D0" w14:textId="77777777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t xml:space="preserve">       В соответствии с приказом </w:t>
      </w:r>
      <w:proofErr w:type="spellStart"/>
      <w:r w:rsidRPr="00D45D90">
        <w:rPr>
          <w:spacing w:val="-4"/>
        </w:rPr>
        <w:t>Минпросвещения</w:t>
      </w:r>
      <w:proofErr w:type="spellEnd"/>
      <w:r w:rsidRPr="00D45D90">
        <w:rPr>
          <w:spacing w:val="-4"/>
        </w:rPr>
        <w:t xml:space="preserve"> России №212 от 03.04.2024г  выпускники 9 классов  проходили государственную итоговую аттестацию в форме промежуточной аттестации.</w:t>
      </w:r>
    </w:p>
    <w:p w14:paraId="25D08CF9" w14:textId="77777777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t xml:space="preserve">         Государственная итоговая аттестация выпускников 11 классов  проводилась по выбору выпускников в форме единого государственного экзамена или в форме промежуточной аттестации. 57 выпускников 7 общеобразовательных учреждений района сдавали ЕГЭ. 7 выпускников МБОУ Климовской СОШ №3, МБОУ </w:t>
      </w:r>
      <w:proofErr w:type="spellStart"/>
      <w:r w:rsidRPr="00D45D90">
        <w:rPr>
          <w:spacing w:val="-4"/>
        </w:rPr>
        <w:t>Сачковичской</w:t>
      </w:r>
      <w:proofErr w:type="spellEnd"/>
      <w:r w:rsidRPr="00D45D90">
        <w:rPr>
          <w:spacing w:val="-4"/>
        </w:rPr>
        <w:t xml:space="preserve"> СОШ, МБОУ </w:t>
      </w:r>
      <w:proofErr w:type="spellStart"/>
      <w:r w:rsidRPr="00D45D90">
        <w:rPr>
          <w:spacing w:val="-4"/>
        </w:rPr>
        <w:t>Новоюрковичской</w:t>
      </w:r>
      <w:proofErr w:type="spellEnd"/>
      <w:r w:rsidRPr="00D45D90">
        <w:rPr>
          <w:spacing w:val="-4"/>
        </w:rPr>
        <w:t xml:space="preserve"> СОШ, МБОУ </w:t>
      </w:r>
      <w:proofErr w:type="spellStart"/>
      <w:r w:rsidRPr="00D45D90">
        <w:rPr>
          <w:spacing w:val="-4"/>
        </w:rPr>
        <w:t>Чуровичской</w:t>
      </w:r>
      <w:proofErr w:type="spellEnd"/>
      <w:r w:rsidRPr="00D45D90">
        <w:rPr>
          <w:spacing w:val="-4"/>
        </w:rPr>
        <w:t xml:space="preserve"> СОШ проходили итоговую аттестацию в форме промежуточной аттестации.</w:t>
      </w:r>
    </w:p>
    <w:p w14:paraId="4CBCE3E7" w14:textId="77777777" w:rsidR="00FE17D8" w:rsidRPr="00D45D90" w:rsidRDefault="00FE17D8" w:rsidP="00FE17D8">
      <w:pPr>
        <w:jc w:val="both"/>
        <w:rPr>
          <w:spacing w:val="-4"/>
        </w:rPr>
      </w:pPr>
      <w:r w:rsidRPr="00D45D90">
        <w:rPr>
          <w:spacing w:val="-4"/>
        </w:rPr>
        <w:t xml:space="preserve">        По сравнению с прошлым годом повысился средний балл по математике профильного уровня, информатике, биологии, литературе и английскому языку.</w:t>
      </w:r>
    </w:p>
    <w:p w14:paraId="014CE061" w14:textId="30CA0BDE" w:rsidR="00FE17D8" w:rsidRPr="00D45D90" w:rsidRDefault="00FE17D8" w:rsidP="00610565">
      <w:pPr>
        <w:jc w:val="both"/>
      </w:pPr>
      <w:r w:rsidRPr="00D45D90">
        <w:rPr>
          <w:spacing w:val="-4"/>
        </w:rPr>
        <w:t xml:space="preserve">        </w:t>
      </w:r>
      <w:proofErr w:type="gramStart"/>
      <w:r w:rsidRPr="00D45D90">
        <w:rPr>
          <w:spacing w:val="-4"/>
        </w:rPr>
        <w:t xml:space="preserve">9 выпускников  </w:t>
      </w:r>
      <w:r w:rsidR="009D7C4D" w:rsidRPr="00D45D90">
        <w:rPr>
          <w:spacing w:val="-4"/>
        </w:rPr>
        <w:t xml:space="preserve"> трех </w:t>
      </w:r>
      <w:r w:rsidRPr="00D45D90">
        <w:rPr>
          <w:spacing w:val="-4"/>
        </w:rPr>
        <w:t>Климовск</w:t>
      </w:r>
      <w:r w:rsidR="009D7C4D" w:rsidRPr="00D45D90">
        <w:rPr>
          <w:spacing w:val="-4"/>
        </w:rPr>
        <w:t>их</w:t>
      </w:r>
      <w:r w:rsidRPr="00D45D90">
        <w:rPr>
          <w:spacing w:val="-4"/>
        </w:rPr>
        <w:t xml:space="preserve"> СОШ  получили  90 и более баллов по одному или нескольким предметам (по русскому языку, математике профильного уровня, обществознанию, истории,  химии).        8 выпускников школ (МБОУ Климовская СОШ №1, МБОУ Климовская СОШ №3, МБОУ </w:t>
      </w:r>
      <w:proofErr w:type="spellStart"/>
      <w:r w:rsidRPr="00D45D90">
        <w:rPr>
          <w:spacing w:val="-4"/>
        </w:rPr>
        <w:t>Новоропская</w:t>
      </w:r>
      <w:proofErr w:type="spellEnd"/>
      <w:r w:rsidRPr="00D45D90">
        <w:rPr>
          <w:spacing w:val="-4"/>
        </w:rPr>
        <w:t xml:space="preserve"> СОШ) воспользовались правом пересдать ЕГЭ по одному предмету (русский язык, информатика, биология, английский язык) в дополнительные сроки 4 и 5 июля.</w:t>
      </w:r>
      <w:proofErr w:type="gramEnd"/>
      <w:r w:rsidRPr="00D45D90">
        <w:rPr>
          <w:spacing w:val="-4"/>
        </w:rPr>
        <w:t xml:space="preserve"> По итогам пересдачи все смогли улучшить свои результаты.        16 выпускников наших школ успешно прошли государственную итоговую аттестацию, получили аттестаты с отличием и медали «За особые успехи в учении»  </w:t>
      </w:r>
      <w:r w:rsidRPr="00D45D90">
        <w:rPr>
          <w:spacing w:val="-4"/>
          <w:lang w:val="en-US"/>
        </w:rPr>
        <w:t>I</w:t>
      </w:r>
      <w:r w:rsidRPr="00D45D90">
        <w:rPr>
          <w:spacing w:val="-4"/>
        </w:rPr>
        <w:t xml:space="preserve">  и </w:t>
      </w:r>
      <w:r w:rsidRPr="00D45D90">
        <w:rPr>
          <w:spacing w:val="-4"/>
          <w:lang w:val="en-US"/>
        </w:rPr>
        <w:t>II</w:t>
      </w:r>
      <w:r w:rsidRPr="00D45D90">
        <w:rPr>
          <w:spacing w:val="-4"/>
        </w:rPr>
        <w:t xml:space="preserve">  степеней</w:t>
      </w:r>
      <w:proofErr w:type="gramStart"/>
      <w:r w:rsidRPr="00D45D90">
        <w:rPr>
          <w:spacing w:val="-4"/>
        </w:rPr>
        <w:t xml:space="preserve"> :</w:t>
      </w:r>
      <w:proofErr w:type="gramEnd"/>
      <w:r w:rsidRPr="00D45D90">
        <w:rPr>
          <w:spacing w:val="-4"/>
        </w:rPr>
        <w:t xml:space="preserve">  8 человек –</w:t>
      </w:r>
      <w:r w:rsidR="00610565" w:rsidRPr="00D45D90">
        <w:rPr>
          <w:spacing w:val="-4"/>
        </w:rPr>
        <w:t xml:space="preserve"> получили</w:t>
      </w:r>
      <w:r w:rsidRPr="00D45D90">
        <w:rPr>
          <w:spacing w:val="-4"/>
        </w:rPr>
        <w:t xml:space="preserve"> медаль </w:t>
      </w:r>
      <w:r w:rsidRPr="00D45D90">
        <w:rPr>
          <w:spacing w:val="-4"/>
          <w:lang w:val="en-US"/>
        </w:rPr>
        <w:t>I</w:t>
      </w:r>
      <w:r w:rsidRPr="00D45D90">
        <w:rPr>
          <w:spacing w:val="-4"/>
        </w:rPr>
        <w:t xml:space="preserve"> степени </w:t>
      </w:r>
    </w:p>
    <w:p w14:paraId="7D48A34E" w14:textId="77777777" w:rsidR="00FE17D8" w:rsidRPr="00D45D90" w:rsidRDefault="00FE17D8" w:rsidP="00FE17D8">
      <w:pPr>
        <w:jc w:val="both"/>
        <w:rPr>
          <w:bCs/>
        </w:rPr>
      </w:pPr>
      <w:r w:rsidRPr="00D45D90">
        <w:t xml:space="preserve">        С </w:t>
      </w:r>
      <w:r w:rsidRPr="00D45D90">
        <w:rPr>
          <w:bCs/>
        </w:rPr>
        <w:t xml:space="preserve">целью стимулирования интереса учащихся к предметам физико-математического цикла,  в рамках профориентационной  работы  организовано обучение 22 учащихся 8-11 классов в Центре технического образования в  </w:t>
      </w:r>
      <w:proofErr w:type="spellStart"/>
      <w:r w:rsidRPr="00D45D90">
        <w:rPr>
          <w:bCs/>
        </w:rPr>
        <w:t>г</w:t>
      </w:r>
      <w:proofErr w:type="gramStart"/>
      <w:r w:rsidRPr="00D45D90">
        <w:rPr>
          <w:bCs/>
        </w:rPr>
        <w:t>.Н</w:t>
      </w:r>
      <w:proofErr w:type="gramEnd"/>
      <w:r w:rsidRPr="00D45D90">
        <w:rPr>
          <w:bCs/>
        </w:rPr>
        <w:t>овозыбкове</w:t>
      </w:r>
      <w:proofErr w:type="spellEnd"/>
      <w:r w:rsidRPr="00D45D90">
        <w:rPr>
          <w:bCs/>
        </w:rPr>
        <w:t xml:space="preserve">.  В учебном плане – 2 раза в месяц занятия по физике, математике и информатике. В 2024 году Свидетельства об окончании ЦТО получили 4 выпускника МБОУ Климовской СОШ №2,  МБОУ Климовской СОШ №3, МБОУ </w:t>
      </w:r>
      <w:proofErr w:type="spellStart"/>
      <w:r w:rsidRPr="00D45D90">
        <w:rPr>
          <w:bCs/>
        </w:rPr>
        <w:t>Сачковичской</w:t>
      </w:r>
      <w:proofErr w:type="spellEnd"/>
      <w:r w:rsidRPr="00D45D90">
        <w:rPr>
          <w:bCs/>
        </w:rPr>
        <w:t xml:space="preserve"> СОШ.</w:t>
      </w:r>
    </w:p>
    <w:p w14:paraId="66ADDEC5" w14:textId="77777777" w:rsidR="00FE17D8" w:rsidRPr="00D45D90" w:rsidRDefault="00FE17D8" w:rsidP="00FE17D8">
      <w:pPr>
        <w:jc w:val="both"/>
      </w:pPr>
      <w:r w:rsidRPr="00D45D90">
        <w:t xml:space="preserve">         Одним из приоритетных направлений деятельности отдела образования и образовательных учреждений является  развитие системы поиска и  поддержки   талантливых детей.</w:t>
      </w:r>
    </w:p>
    <w:p w14:paraId="3748257A" w14:textId="77777777" w:rsidR="00FE17D8" w:rsidRPr="00D45D90" w:rsidRDefault="00FE17D8" w:rsidP="00FE17D8">
      <w:pPr>
        <w:jc w:val="both"/>
        <w:rPr>
          <w:bCs/>
        </w:rPr>
      </w:pPr>
      <w:r w:rsidRPr="00D45D90">
        <w:rPr>
          <w:bCs/>
        </w:rPr>
        <w:t xml:space="preserve">        Традиционными формами работы по данному направлению являются предметные олимпиады, конкурсы, исследовательская и проектная деятельность.</w:t>
      </w:r>
    </w:p>
    <w:p w14:paraId="65D2811A" w14:textId="77777777" w:rsidR="00FE17D8" w:rsidRPr="00D45D90" w:rsidRDefault="00FE17D8" w:rsidP="00FE17D8">
      <w:pPr>
        <w:jc w:val="both"/>
        <w:rPr>
          <w:bCs/>
        </w:rPr>
      </w:pPr>
      <w:r w:rsidRPr="00D45D90">
        <w:rPr>
          <w:bCs/>
        </w:rPr>
        <w:t xml:space="preserve">        Обучающиеся учреждений образования результативно участвуют в различных районных, областных и  Всероссийских  конкурсах, являются постоянными активными участниками районных и областных спортивных соревнований. Призовые места заняли учащиеся в различных Всероссийских и областных олимпиадах и  конкурсах: «Детство </w:t>
      </w:r>
      <w:r w:rsidRPr="00D45D90">
        <w:rPr>
          <w:bCs/>
        </w:rPr>
        <w:lastRenderedPageBreak/>
        <w:t>без границ», «Звездные дали», «Брянский край, навек любимый!», «Зеркало природы», конкурс экологических рисунков и др.</w:t>
      </w:r>
    </w:p>
    <w:p w14:paraId="071CAD6B" w14:textId="2C8631B6" w:rsidR="00FE17D8" w:rsidRPr="00D45D90" w:rsidRDefault="00FE17D8" w:rsidP="00FE17D8">
      <w:pPr>
        <w:jc w:val="both"/>
        <w:rPr>
          <w:bCs/>
        </w:rPr>
      </w:pPr>
      <w:r w:rsidRPr="00D45D90">
        <w:rPr>
          <w:bCs/>
        </w:rPr>
        <w:t xml:space="preserve">       Школьный отряд волонтеров – медиков «Прометей» МБОУ Климовской СОШ №2 приняли участие во Всероссийской акции-конкурсе «Код донора. Наставничество» и стали лауреатами в Номинации «Просветительская деятельность в сфере донорства крови и костного мозга».</w:t>
      </w:r>
    </w:p>
    <w:p w14:paraId="0EA9323F" w14:textId="470812F1" w:rsidR="00FE17D8" w:rsidRPr="00D45D90" w:rsidRDefault="00FE17D8" w:rsidP="00FE17D8">
      <w:pPr>
        <w:jc w:val="both"/>
        <w:rPr>
          <w:bCs/>
        </w:rPr>
      </w:pPr>
      <w:r w:rsidRPr="00D45D90">
        <w:rPr>
          <w:bCs/>
        </w:rPr>
        <w:t xml:space="preserve">      В региональном этапе</w:t>
      </w:r>
      <w:r w:rsidR="00005D10" w:rsidRPr="00D45D90">
        <w:rPr>
          <w:bCs/>
        </w:rPr>
        <w:t>:</w:t>
      </w:r>
      <w:r w:rsidRPr="00D45D90">
        <w:rPr>
          <w:bCs/>
        </w:rPr>
        <w:t xml:space="preserve"> конкурса чтецов «Моя Родина» 2 призовых места заняли учащиеся МБОУ Климовской СОШ №3</w:t>
      </w:r>
      <w:r w:rsidR="00005D10" w:rsidRPr="00D45D90">
        <w:rPr>
          <w:bCs/>
        </w:rPr>
        <w:t>,</w:t>
      </w:r>
      <w:r w:rsidRPr="00D45D90">
        <w:rPr>
          <w:bCs/>
        </w:rPr>
        <w:t xml:space="preserve"> </w:t>
      </w:r>
      <w:r w:rsidR="00005D10" w:rsidRPr="00D45D90">
        <w:rPr>
          <w:bCs/>
        </w:rPr>
        <w:t>о</w:t>
      </w:r>
      <w:r w:rsidRPr="00D45D90">
        <w:rPr>
          <w:bCs/>
        </w:rPr>
        <w:t xml:space="preserve">ткрытого Фестиваля им. Ф.И. Тютчева « Есть целый мир в душе твоей» 3 призовых места заняли учащиеся МБОУ Хохловской ООШ </w:t>
      </w:r>
    </w:p>
    <w:p w14:paraId="0BF951AA" w14:textId="697D4782" w:rsidR="00FE17D8" w:rsidRPr="00D45D90" w:rsidRDefault="00FE17D8" w:rsidP="00FE17D8">
      <w:pPr>
        <w:jc w:val="both"/>
      </w:pPr>
      <w:r w:rsidRPr="00D45D90">
        <w:rPr>
          <w:bCs/>
        </w:rPr>
        <w:t xml:space="preserve">       </w:t>
      </w:r>
      <w:r w:rsidRPr="00D45D90">
        <w:t xml:space="preserve">Учащимся образовательных учреждений, проявившим особые успехи в учебной, спортивной и творческой деятельности, ежегодно выплачиваются 7 именных стипендий главы администрации Климовского района. </w:t>
      </w:r>
    </w:p>
    <w:p w14:paraId="76BE91C3" w14:textId="77777777" w:rsidR="00FE17D8" w:rsidRPr="00D45D90" w:rsidRDefault="00FE17D8" w:rsidP="00FE17D8">
      <w:pPr>
        <w:jc w:val="both"/>
        <w:rPr>
          <w:bCs/>
        </w:rPr>
      </w:pPr>
      <w:r w:rsidRPr="00D45D90">
        <w:rPr>
          <w:bCs/>
        </w:rPr>
        <w:t xml:space="preserve">         В 2023-2024 учебном году стипендиатом  Брянской областной Думы и Правительства Брянской области стала  </w:t>
      </w:r>
      <w:proofErr w:type="spellStart"/>
      <w:r w:rsidRPr="00D45D90">
        <w:rPr>
          <w:bCs/>
        </w:rPr>
        <w:t>Лишефай</w:t>
      </w:r>
      <w:proofErr w:type="spellEnd"/>
      <w:r w:rsidRPr="00D45D90">
        <w:rPr>
          <w:bCs/>
        </w:rPr>
        <w:t xml:space="preserve"> Дарья, учащаяся МБОУ Климовской СОШ №3.</w:t>
      </w:r>
    </w:p>
    <w:p w14:paraId="07EAF016" w14:textId="77777777" w:rsidR="00FE17D8" w:rsidRPr="00D45D90" w:rsidRDefault="00FE17D8" w:rsidP="00FE17D8">
      <w:pPr>
        <w:jc w:val="both"/>
        <w:rPr>
          <w:bCs/>
        </w:rPr>
      </w:pPr>
      <w:r w:rsidRPr="00D45D90">
        <w:rPr>
          <w:bCs/>
        </w:rPr>
        <w:t xml:space="preserve">        Первостепенными задачами сегодня являются укрепление системы воспитания в образовательных учреждениях, усиление воспитательной составляющей на уроках и занятиях, во внеурочной деятельности и в дополнительном образовании детей. </w:t>
      </w:r>
    </w:p>
    <w:p w14:paraId="5B093469" w14:textId="77777777" w:rsidR="00FE17D8" w:rsidRPr="00D45D90" w:rsidRDefault="00FE17D8" w:rsidP="00FE17D8">
      <w:pPr>
        <w:jc w:val="both"/>
        <w:rPr>
          <w:bCs/>
        </w:rPr>
      </w:pPr>
      <w:r w:rsidRPr="00D45D90">
        <w:rPr>
          <w:bCs/>
        </w:rPr>
        <w:t xml:space="preserve">        Во всех образовательных учреждениях района реализуются рабочие программы воспитания школьников, в рамках которых запланированы и проводятся различные мероприятия, направленные на формирование гражданской активности, патриотическое, духовно-нравственное  воспитание учащихся. Во всех школах еженедельно проводятся занятия «Разговоры о </w:t>
      </w:r>
      <w:proofErr w:type="gramStart"/>
      <w:r w:rsidRPr="00D45D90">
        <w:rPr>
          <w:bCs/>
        </w:rPr>
        <w:t>важном</w:t>
      </w:r>
      <w:proofErr w:type="gramEnd"/>
      <w:r w:rsidRPr="00D45D90">
        <w:rPr>
          <w:bCs/>
        </w:rPr>
        <w:t xml:space="preserve">»,  линейки с поднятием государственного флага и исполнением гимна.   </w:t>
      </w:r>
    </w:p>
    <w:p w14:paraId="0B2C97BC" w14:textId="77777777" w:rsidR="00FE17D8" w:rsidRPr="00D45D90" w:rsidRDefault="00FE17D8" w:rsidP="00FE17D8">
      <w:pPr>
        <w:jc w:val="both"/>
        <w:rPr>
          <w:bCs/>
        </w:rPr>
      </w:pPr>
      <w:r w:rsidRPr="00D45D90">
        <w:rPr>
          <w:bCs/>
        </w:rPr>
        <w:t xml:space="preserve">       В систему гражданско-патриотического воспитания включены все учащиеся школ и воспитанники детских садов.</w:t>
      </w:r>
    </w:p>
    <w:p w14:paraId="48C5B6E0" w14:textId="77777777" w:rsidR="00FE17D8" w:rsidRPr="00D45D90" w:rsidRDefault="00FE17D8" w:rsidP="00FE17D8">
      <w:pPr>
        <w:jc w:val="both"/>
        <w:rPr>
          <w:bCs/>
        </w:rPr>
      </w:pPr>
      <w:r w:rsidRPr="00D45D90">
        <w:rPr>
          <w:bCs/>
        </w:rPr>
        <w:t xml:space="preserve">       </w:t>
      </w:r>
      <w:proofErr w:type="gramStart"/>
      <w:r w:rsidRPr="00D45D90">
        <w:rPr>
          <w:bCs/>
        </w:rPr>
        <w:t xml:space="preserve">В рамках Всероссийского проекта «Навигаторы детства» в 10 образовательных учреждениях Климовского района (МБОУ Климовская СОШ №1, МБОУ Климовская СОШ №2, МБОУ Климовская СОШ №3, МБОУ </w:t>
      </w:r>
      <w:proofErr w:type="spellStart"/>
      <w:r w:rsidRPr="00D45D90">
        <w:rPr>
          <w:bCs/>
        </w:rPr>
        <w:t>Новоропская</w:t>
      </w:r>
      <w:proofErr w:type="spellEnd"/>
      <w:r w:rsidRPr="00D45D90">
        <w:rPr>
          <w:bCs/>
        </w:rPr>
        <w:t xml:space="preserve"> СОШ, МБОУ </w:t>
      </w:r>
      <w:proofErr w:type="spellStart"/>
      <w:r w:rsidRPr="00D45D90">
        <w:rPr>
          <w:bCs/>
        </w:rPr>
        <w:t>Сачковичская</w:t>
      </w:r>
      <w:proofErr w:type="spellEnd"/>
      <w:r w:rsidRPr="00D45D90">
        <w:rPr>
          <w:bCs/>
        </w:rPr>
        <w:t xml:space="preserve"> СОШ, МБОУ </w:t>
      </w:r>
      <w:proofErr w:type="spellStart"/>
      <w:r w:rsidRPr="00D45D90">
        <w:rPr>
          <w:bCs/>
        </w:rPr>
        <w:t>Чуровичская</w:t>
      </w:r>
      <w:proofErr w:type="spellEnd"/>
      <w:r w:rsidRPr="00D45D90">
        <w:rPr>
          <w:bCs/>
        </w:rPr>
        <w:t xml:space="preserve"> СОШ, МБОУ </w:t>
      </w:r>
      <w:proofErr w:type="spellStart"/>
      <w:r w:rsidRPr="00D45D90">
        <w:rPr>
          <w:bCs/>
        </w:rPr>
        <w:t>Каменскохуторская</w:t>
      </w:r>
      <w:proofErr w:type="spellEnd"/>
      <w:r w:rsidRPr="00D45D90">
        <w:rPr>
          <w:bCs/>
        </w:rPr>
        <w:t xml:space="preserve"> СОШ, МБОУ </w:t>
      </w:r>
      <w:proofErr w:type="spellStart"/>
      <w:r w:rsidRPr="00D45D90">
        <w:rPr>
          <w:bCs/>
        </w:rPr>
        <w:t>Новоюрковичская</w:t>
      </w:r>
      <w:proofErr w:type="spellEnd"/>
      <w:r w:rsidRPr="00D45D90">
        <w:rPr>
          <w:bCs/>
        </w:rPr>
        <w:t xml:space="preserve"> СОШ, МБОУ </w:t>
      </w:r>
      <w:proofErr w:type="spellStart"/>
      <w:r w:rsidRPr="00D45D90">
        <w:rPr>
          <w:bCs/>
        </w:rPr>
        <w:t>Плавенская</w:t>
      </w:r>
      <w:proofErr w:type="spellEnd"/>
      <w:r w:rsidRPr="00D45D90">
        <w:rPr>
          <w:bCs/>
        </w:rPr>
        <w:t xml:space="preserve"> СОШ, МБОУ Хохловская ООШ)  работают 11 советников директоров по воспитанию и взаимодействию с детскими общественными объединениями.</w:t>
      </w:r>
      <w:proofErr w:type="gramEnd"/>
    </w:p>
    <w:p w14:paraId="64059653" w14:textId="77777777" w:rsidR="00FE17D8" w:rsidRPr="00D45D90" w:rsidRDefault="00FE17D8" w:rsidP="00FE17D8">
      <w:pPr>
        <w:jc w:val="both"/>
        <w:rPr>
          <w:bCs/>
        </w:rPr>
      </w:pPr>
      <w:r w:rsidRPr="00D45D90">
        <w:rPr>
          <w:bCs/>
        </w:rPr>
        <w:t xml:space="preserve">       </w:t>
      </w:r>
      <w:proofErr w:type="gramStart"/>
      <w:r w:rsidRPr="00D45D90">
        <w:rPr>
          <w:bCs/>
        </w:rPr>
        <w:t>Во всех общеобразовательных учреждениях открыты первичные отделения Общероссийского общественно-государственного движение детей и молодежи «Движение Первых».</w:t>
      </w:r>
      <w:proofErr w:type="gramEnd"/>
    </w:p>
    <w:p w14:paraId="4564DE05" w14:textId="77777777" w:rsidR="00FE17D8" w:rsidRPr="00D45D90" w:rsidRDefault="00FE17D8" w:rsidP="00FE17D8">
      <w:pPr>
        <w:jc w:val="both"/>
        <w:rPr>
          <w:bCs/>
        </w:rPr>
      </w:pPr>
      <w:r w:rsidRPr="00D45D90">
        <w:rPr>
          <w:bCs/>
        </w:rPr>
        <w:t xml:space="preserve">       В 8 школах при участии советников директоров по воспитанию реализуется Программа развития социальной активности обучающихся начальных классов «Орлята России». </w:t>
      </w:r>
    </w:p>
    <w:p w14:paraId="49A646EC" w14:textId="77777777" w:rsidR="00FE17D8" w:rsidRPr="00D45D90" w:rsidRDefault="00FE17D8" w:rsidP="00FE17D8">
      <w:pPr>
        <w:jc w:val="both"/>
        <w:rPr>
          <w:bCs/>
        </w:rPr>
      </w:pPr>
      <w:r w:rsidRPr="00D45D90">
        <w:rPr>
          <w:bCs/>
        </w:rPr>
        <w:t xml:space="preserve">       На базе школ действуют юнармейские отряды и отделения Всероссийского военно-патриотического общественного движения «Юнармия», отряды местного отделения Движения юных патриотов. </w:t>
      </w:r>
      <w:proofErr w:type="gramStart"/>
      <w:r w:rsidRPr="00D45D90">
        <w:rPr>
          <w:bCs/>
        </w:rPr>
        <w:t>На базе МБОУ КСОШ №1, МБОУ Климовской СОШ №2,  МБОУ Митьковской ООШ созданы военно-патриотические клубы, в МБОУ Климовской СОШ №1 создан поисково-исследовательский отряд «Орленок» и отряд «Юный страж порядка», в МБОУ Климовской СОШ №2 действует отряд «Юный друг пограничника», который занял 2 место в региональном конкурсе среди отрядов «Юный друг пограничника».</w:t>
      </w:r>
      <w:proofErr w:type="gramEnd"/>
    </w:p>
    <w:p w14:paraId="0AFBB529" w14:textId="77777777" w:rsidR="00FE17D8" w:rsidRPr="00D45D90" w:rsidRDefault="00FE17D8" w:rsidP="00FE17D8">
      <w:pPr>
        <w:jc w:val="both"/>
        <w:rPr>
          <w:bCs/>
        </w:rPr>
      </w:pPr>
      <w:r w:rsidRPr="00D45D90">
        <w:rPr>
          <w:bCs/>
        </w:rPr>
        <w:t xml:space="preserve">       </w:t>
      </w:r>
      <w:proofErr w:type="spellStart"/>
      <w:r w:rsidRPr="00D45D90">
        <w:rPr>
          <w:bCs/>
        </w:rPr>
        <w:t>Дюповцы</w:t>
      </w:r>
      <w:proofErr w:type="spellEnd"/>
      <w:r w:rsidRPr="00D45D90">
        <w:rPr>
          <w:bCs/>
        </w:rPr>
        <w:t xml:space="preserve"> и юнармейцы принимают активное участие в общественной жизни района, являются участниками туристических фестивалей, военно-спортивных состязаний и слетов.</w:t>
      </w:r>
    </w:p>
    <w:p w14:paraId="7561AF2C" w14:textId="77777777" w:rsidR="00FE17D8" w:rsidRPr="00D45D90" w:rsidRDefault="00FE17D8" w:rsidP="00FE17D8">
      <w:pPr>
        <w:jc w:val="both"/>
        <w:rPr>
          <w:bCs/>
        </w:rPr>
      </w:pPr>
      <w:r w:rsidRPr="00D45D90">
        <w:rPr>
          <w:b/>
          <w:bCs/>
        </w:rPr>
        <w:t xml:space="preserve">        </w:t>
      </w:r>
      <w:r w:rsidRPr="00D45D90">
        <w:rPr>
          <w:bCs/>
        </w:rPr>
        <w:t>В образовательных учреждениях района развивается волонтерское движение.</w:t>
      </w:r>
      <w:r w:rsidRPr="00D45D90">
        <w:rPr>
          <w:b/>
          <w:bCs/>
        </w:rPr>
        <w:t xml:space="preserve">  </w:t>
      </w:r>
      <w:r w:rsidRPr="00D45D90">
        <w:rPr>
          <w:bCs/>
        </w:rPr>
        <w:t xml:space="preserve">В районе функционирует  18 волонтёрских отрядов, созданных на базе МБУ ДО ЦДО, школ, Климовского филиала ГБПОУ «Брянский аграрный техникум имени Героя России А.С. Зайцева», </w:t>
      </w:r>
      <w:proofErr w:type="gramStart"/>
      <w:r w:rsidRPr="00D45D90">
        <w:rPr>
          <w:bCs/>
        </w:rPr>
        <w:t>участниками</w:t>
      </w:r>
      <w:proofErr w:type="gramEnd"/>
      <w:r w:rsidRPr="00D45D90">
        <w:rPr>
          <w:bCs/>
        </w:rPr>
        <w:t xml:space="preserve"> которых являются 276 человек.</w:t>
      </w:r>
    </w:p>
    <w:p w14:paraId="3F8A1D8D" w14:textId="77777777" w:rsidR="00FE17D8" w:rsidRPr="00D45D90" w:rsidRDefault="00FE17D8" w:rsidP="00FE17D8">
      <w:pPr>
        <w:ind w:right="-143"/>
        <w:jc w:val="both"/>
      </w:pPr>
      <w:r w:rsidRPr="00D45D90">
        <w:rPr>
          <w:bCs/>
        </w:rPr>
        <w:lastRenderedPageBreak/>
        <w:t xml:space="preserve">       </w:t>
      </w:r>
      <w:r w:rsidRPr="00D45D90">
        <w:t xml:space="preserve">Наши педагоги, дошкольники, школьники, волонтёры, активисты «Движения Первых»  являются активными  участниками  различных акций, мероприятий и проектов:  </w:t>
      </w:r>
      <w:proofErr w:type="gramStart"/>
      <w:r w:rsidRPr="00D45D90">
        <w:t>«Капля жизни», «Добро не имеет границ», «Россия объединяет», «Весенняя неделя добра»,  «Имена, которые надо знать», «Талисман добра», «Подари улыбку миру», «Добро сердец», «Свеча памяти», «Песни Победы» и другие.</w:t>
      </w:r>
      <w:proofErr w:type="gramEnd"/>
    </w:p>
    <w:p w14:paraId="309C79B9" w14:textId="77777777" w:rsidR="00FE17D8" w:rsidRPr="00D45D90" w:rsidRDefault="00FE17D8" w:rsidP="00FE17D8">
      <w:pPr>
        <w:ind w:right="-143"/>
        <w:jc w:val="both"/>
      </w:pPr>
      <w:r w:rsidRPr="00D45D90">
        <w:t xml:space="preserve">       Обучающиеся школ и воспитанники детских садов активно поддерживают военнослужащих, принимающих участие в СВО. В рамках акций «Фронтовая открытка», «Письмо солдату» было подготовлено и передано 1276 писем и открыток защитникам за первое полугодие 2024 года. </w:t>
      </w:r>
    </w:p>
    <w:p w14:paraId="7DF67D54" w14:textId="77777777" w:rsidR="00FE17D8" w:rsidRPr="00D45D90" w:rsidRDefault="00FE17D8" w:rsidP="00FE17D8">
      <w:pPr>
        <w:ind w:right="-143"/>
        <w:jc w:val="both"/>
      </w:pPr>
      <w:r w:rsidRPr="00D45D90">
        <w:t xml:space="preserve">      Учащиеся и воспитанники образовательных учреждений района стали активными участниками региональных творческих конкурсов, которые были проведены по инициативе Филиала Государственного фонда поддержки участников СВО «Защитники Отечества» по Брянской области, Уполномоченного по правам ребенка в Брянской области.  Работы, занявшие призовые места в конкурсе «Нарисуй Защитника Отечества» были продемонстрированы на нескольких открытых видео-локациях в городе Брянске, представлены на Международной выставке-форуме «Россия».</w:t>
      </w:r>
    </w:p>
    <w:p w14:paraId="7432F886" w14:textId="77777777" w:rsidR="00FE17D8" w:rsidRPr="00D45D90" w:rsidRDefault="00FE17D8" w:rsidP="00FE17D8">
      <w:pPr>
        <w:ind w:right="-143"/>
        <w:jc w:val="both"/>
      </w:pPr>
      <w:r w:rsidRPr="00D45D90">
        <w:rPr>
          <w:bCs/>
        </w:rPr>
        <w:t xml:space="preserve">       </w:t>
      </w:r>
      <w:r w:rsidRPr="00D45D90">
        <w:t xml:space="preserve">Дошкольники, школьники, волонтёры, активисты «Движения Первых», педагоги являются активными  участниками  различных акций, мероприятий и проектов:  </w:t>
      </w:r>
      <w:proofErr w:type="gramStart"/>
      <w:r w:rsidRPr="00D45D90">
        <w:t>«Капля жизни», «Добро не имеет границ», «Россия объединяет», «Весенняя неделя добра»,  «Имена, которые надо знать», «Талисман добра», «Подари улыбку миру», «Добро сердец», «Свеча памяти», «Песни Победы» и другие.</w:t>
      </w:r>
      <w:proofErr w:type="gramEnd"/>
    </w:p>
    <w:p w14:paraId="62751401" w14:textId="77777777" w:rsidR="00FE17D8" w:rsidRPr="00D45D90" w:rsidRDefault="00FE17D8" w:rsidP="00FE17D8">
      <w:pPr>
        <w:ind w:right="-143"/>
        <w:jc w:val="both"/>
      </w:pPr>
      <w:r w:rsidRPr="00D45D90">
        <w:t xml:space="preserve">       </w:t>
      </w:r>
      <w:r w:rsidRPr="00D45D90">
        <w:rPr>
          <w:bCs/>
        </w:rPr>
        <w:t>На базе МБУ ДО ЦДО действует Центр добровольчества (руководитель Володина Е.В.), который оказывает большую поддержку участникам специальной военной операции, проходящим службу на территории Климовского района</w:t>
      </w:r>
      <w:r w:rsidRPr="00D45D90">
        <w:t xml:space="preserve"> </w:t>
      </w:r>
    </w:p>
    <w:p w14:paraId="408D56C9" w14:textId="77777777" w:rsidR="00FE17D8" w:rsidRPr="00D45D90" w:rsidRDefault="00FE17D8" w:rsidP="00FE17D8">
      <w:pPr>
        <w:ind w:right="-143"/>
        <w:jc w:val="both"/>
      </w:pPr>
      <w:r w:rsidRPr="00D45D90">
        <w:t xml:space="preserve">       Обучающиеся школ и воспитанники детских садов активно поддерживают военнослужащих, принимающих участие в СВО. В рамках акций «Фронтовая открытка», «Письмо солдату» было подготовлено и передано 1276 писем и открыток защитникам за первое полугодие 2024 года. </w:t>
      </w:r>
    </w:p>
    <w:p w14:paraId="0947307E" w14:textId="2305F149" w:rsidR="00FE17D8" w:rsidRPr="00D45D90" w:rsidRDefault="00FE17D8" w:rsidP="00FE17D8">
      <w:pPr>
        <w:ind w:right="-143"/>
        <w:jc w:val="both"/>
      </w:pPr>
      <w:r w:rsidRPr="00D45D90">
        <w:rPr>
          <w:bCs/>
        </w:rPr>
        <w:t xml:space="preserve">       </w:t>
      </w:r>
      <w:r w:rsidRPr="00D45D90">
        <w:t xml:space="preserve">На территории района реализуется Всероссийский проект «Классные встречи». За </w:t>
      </w:r>
      <w:r w:rsidR="00005D10" w:rsidRPr="00D45D90">
        <w:t>9 месяцев</w:t>
      </w:r>
      <w:r w:rsidRPr="00D45D90">
        <w:t xml:space="preserve"> 2024 года было проведено 57 встреч с выдающимися людьми, в том числе с участниками СВО. </w:t>
      </w:r>
    </w:p>
    <w:p w14:paraId="0B1C1297" w14:textId="77777777" w:rsidR="00FE17D8" w:rsidRPr="00D45D90" w:rsidRDefault="00FE17D8" w:rsidP="00FE17D8">
      <w:pPr>
        <w:ind w:right="-143"/>
        <w:jc w:val="both"/>
        <w:outlineLvl w:val="0"/>
      </w:pPr>
      <w:r w:rsidRPr="00D45D90">
        <w:t xml:space="preserve">      Ученики школ стали активными участниками Фестиваля детских общественных организаций «Планета Детства», открытия регионального этапа Всероссийской акции «Вахта памяти – 2024»,  областного  медиафорума.</w:t>
      </w:r>
    </w:p>
    <w:p w14:paraId="4F01E2E7" w14:textId="77777777" w:rsidR="00FE17D8" w:rsidRPr="00D45D90" w:rsidRDefault="00FE17D8" w:rsidP="00FE17D8">
      <w:pPr>
        <w:ind w:right="-143"/>
        <w:jc w:val="both"/>
        <w:rPr>
          <w:bCs/>
        </w:rPr>
      </w:pPr>
      <w:r w:rsidRPr="00D45D90">
        <w:rPr>
          <w:bCs/>
        </w:rPr>
        <w:t xml:space="preserve">      Важной частью исторического просвещения молодого поколения становится деятельность школьных музеев. Во всех общеобразовательных учреждениях созданы музеи, музейные комнаты и музейные уголки. </w:t>
      </w:r>
    </w:p>
    <w:p w14:paraId="166A8CAA" w14:textId="77777777" w:rsidR="00FE17D8" w:rsidRPr="00D45D90" w:rsidRDefault="00FE17D8" w:rsidP="00FE17D8">
      <w:pPr>
        <w:jc w:val="both"/>
        <w:rPr>
          <w:bCs/>
        </w:rPr>
      </w:pPr>
      <w:r w:rsidRPr="00D45D90">
        <w:rPr>
          <w:bCs/>
        </w:rPr>
        <w:t xml:space="preserve">       Целенаправленная  работа в учреждениях образования проводится также по формированию навыков здорового образа жизни, нравственных смыслов и духовных ориентиров учащихся, профилактики противоправных действий. В профилактической работе используются массовые и индивидуальные формы работы с учащимися, проводятся недели правовых знаний,  профилактики правонарушений, операции  «Подросток», «Защитим детей вместе», конкурс творческих работ «Привычка. Характер. Судьба</w:t>
      </w:r>
      <w:proofErr w:type="gramStart"/>
      <w:r w:rsidRPr="00D45D90">
        <w:rPr>
          <w:bCs/>
        </w:rPr>
        <w:t>.», «</w:t>
      </w:r>
      <w:proofErr w:type="gramEnd"/>
      <w:r w:rsidRPr="00D45D90">
        <w:rPr>
          <w:bCs/>
        </w:rPr>
        <w:t xml:space="preserve">Сделай свой выбор!», различные акции, направленные на профилактику употребления наркотиков, алкогольной продукции, табакокурения, проводится индивидуальная профилактическая работа с учащимися и семьями, находящимися в социально-опасном положении и состоящими на всех видах учета. </w:t>
      </w:r>
    </w:p>
    <w:p w14:paraId="10A319F2" w14:textId="77777777" w:rsidR="00FE17D8" w:rsidRPr="00D45D90" w:rsidRDefault="00FE17D8" w:rsidP="00FE17D8">
      <w:pPr>
        <w:jc w:val="both"/>
      </w:pPr>
      <w:r w:rsidRPr="00D45D90">
        <w:rPr>
          <w:b/>
        </w:rPr>
        <w:t xml:space="preserve">        </w:t>
      </w:r>
      <w:r w:rsidRPr="00D45D90">
        <w:t>С целью всестороннего развития детей, организации занятости детей в свободное время в общеобразовательных учреждениях уделяется внимание организации дополнительного образования детей.  Продолжается реализация федерального  проекта "Успех каждого ребенка», задачами которого являются увеличение охвата детей в возрасте от 5 до 18 лет дополнительным образованием до 80 %, обновление содержания дополнительного образования и развитие кадрового потенциала.</w:t>
      </w:r>
    </w:p>
    <w:p w14:paraId="5C2717A1" w14:textId="77777777" w:rsidR="00FE17D8" w:rsidRPr="00D45D90" w:rsidRDefault="00FE17D8" w:rsidP="00FE17D8">
      <w:pPr>
        <w:jc w:val="both"/>
      </w:pPr>
      <w:r w:rsidRPr="00D45D90">
        <w:lastRenderedPageBreak/>
        <w:t xml:space="preserve">         На базе МБУ ДО «ЦДО» создан муниципальный опорный центр дополнительного образования детей (МОЦ)  под руководством  Володиной Е.В.,  который обеспечивает эффективную систему межведомственного  взаимодействия в сфере дополнительного  образования детей на территории района. Успешно организовано функционирование автоматизированной информационной системы «Навигатор 32», которая позволяет родителям получать всю необходимую информацию и выбрать направление развития своего ребенка</w:t>
      </w:r>
    </w:p>
    <w:p w14:paraId="62C25699" w14:textId="77777777" w:rsidR="00FE17D8" w:rsidRPr="00D45D90" w:rsidRDefault="00FE17D8" w:rsidP="00FE17D8">
      <w:pPr>
        <w:jc w:val="both"/>
      </w:pPr>
      <w:r w:rsidRPr="00D45D90">
        <w:t xml:space="preserve">        Дополнительное образование в детских садах, школах, в 3-х учреждениях дополнительного образования ведется по различным направленностям: художественное,  физкультурно-спортивное, техническое, социально-педагогическое и др.   В 2023-2024 учебном году реализовывалось 209 дополнительных общеобразовательных и  предпрофессиональных программ.</w:t>
      </w:r>
    </w:p>
    <w:p w14:paraId="548126FD" w14:textId="77777777" w:rsidR="00FE17D8" w:rsidRPr="00D45D90" w:rsidRDefault="00FE17D8" w:rsidP="00FE17D8">
      <w:pPr>
        <w:jc w:val="both"/>
      </w:pPr>
      <w:r w:rsidRPr="00D45D90">
        <w:t xml:space="preserve">       Дополнительным образованием в 2023-2024 учебном году было охвачено  2483 человек в возрасте от 5 до 18 лет –73%.</w:t>
      </w:r>
    </w:p>
    <w:p w14:paraId="79C197F7" w14:textId="77777777" w:rsidR="00FE17D8" w:rsidRPr="00D45D90" w:rsidRDefault="00FE17D8" w:rsidP="00FE17D8">
      <w:pPr>
        <w:jc w:val="both"/>
      </w:pPr>
      <w:r w:rsidRPr="00D45D90">
        <w:t xml:space="preserve">       Деятельность учреждений дополнительного образования детей организуется с учетом запросов детей, потребности семьи, образовательных учреждений, детских и юношеских общественных объединений, особенностей социально-экономического развития и национально культурных традиций. </w:t>
      </w:r>
    </w:p>
    <w:p w14:paraId="12EFD9B1" w14:textId="77777777" w:rsidR="00FE17D8" w:rsidRPr="00D45D90" w:rsidRDefault="00FE17D8" w:rsidP="00FE17D8">
      <w:pPr>
        <w:jc w:val="both"/>
        <w:rPr>
          <w:bCs/>
        </w:rPr>
      </w:pPr>
      <w:r w:rsidRPr="00D45D90">
        <w:rPr>
          <w:b/>
        </w:rPr>
        <w:t xml:space="preserve">        </w:t>
      </w:r>
      <w:r w:rsidRPr="00D45D90">
        <w:rPr>
          <w:bCs/>
        </w:rPr>
        <w:t>В 2023-24 учебном году в 3-х учреждениях дополнительного образования занимались 1344 человека, в 2024-25 учебном году – 1128 человек. Из них: в МБУДО «ЦДО» - 463 человека, в МАУДО ЦЭВ «Вдохновение» - 330 человек,  в  МБУ ДО Климовской  СШ  – 335 человек.</w:t>
      </w:r>
    </w:p>
    <w:p w14:paraId="167F11A0" w14:textId="77777777" w:rsidR="00FE17D8" w:rsidRPr="00D45D90" w:rsidRDefault="00FE17D8" w:rsidP="00FE17D8">
      <w:pPr>
        <w:jc w:val="both"/>
      </w:pPr>
      <w:r w:rsidRPr="00D45D90">
        <w:t xml:space="preserve">       Обучающиеся школ Климовского района, воспитанники МАУ ДО ЦЭВ «Вдохновение»  стали  победителями и призерами районных и областных творческих конкурсов «Пою мое Отечество», «Орлята учатся летать», смотра самодеятельного художественного творчества  «Я вхожу в мир искусств», конкурса хоровых и вокальных коллективов, «Созвездие юных талантов» и других.</w:t>
      </w:r>
    </w:p>
    <w:p w14:paraId="23D3F50D" w14:textId="77777777" w:rsidR="00FE17D8" w:rsidRPr="00D45D90" w:rsidRDefault="00FE17D8" w:rsidP="00FE17D8">
      <w:pPr>
        <w:jc w:val="both"/>
      </w:pPr>
      <w:r w:rsidRPr="00D45D90">
        <w:rPr>
          <w:bCs/>
        </w:rPr>
        <w:t xml:space="preserve">        В образовательных учреждениях активно развивается проект </w:t>
      </w:r>
      <w:r w:rsidRPr="00D45D90">
        <w:t>«Школьный театр».  Театральная студия «</w:t>
      </w:r>
      <w:proofErr w:type="spellStart"/>
      <w:r w:rsidRPr="00D45D90">
        <w:t>АРТиКо</w:t>
      </w:r>
      <w:proofErr w:type="spellEnd"/>
      <w:r w:rsidRPr="00D45D90">
        <w:t xml:space="preserve">» МБОУ </w:t>
      </w:r>
      <w:proofErr w:type="spellStart"/>
      <w:r w:rsidRPr="00D45D90">
        <w:t>Климовской</w:t>
      </w:r>
      <w:proofErr w:type="spellEnd"/>
      <w:r w:rsidRPr="00D45D90">
        <w:t xml:space="preserve"> СОШ №1 (руководитель Коренькова Н.В.)  стали финалистами Всероссийского проекта «Школьная классика». Участники студии прошли обучение по тематической дополнительной общеразвивающей программе «Форум школьных театров», реализованной на базе ВДЦ «Орленок».</w:t>
      </w:r>
    </w:p>
    <w:p w14:paraId="47131C9A" w14:textId="1948937D" w:rsidR="00FE17D8" w:rsidRPr="00D45D90" w:rsidRDefault="00FE17D8" w:rsidP="00FE17D8">
      <w:pPr>
        <w:jc w:val="both"/>
      </w:pPr>
      <w:r w:rsidRPr="00D45D90">
        <w:t xml:space="preserve">       Одним из важных направлений деятельности отдела образования и образовательных учреждений является создание условий для охраны здоровья обучающихся.</w:t>
      </w:r>
    </w:p>
    <w:p w14:paraId="433D0B40" w14:textId="77777777" w:rsidR="00FE17D8" w:rsidRPr="00D45D90" w:rsidRDefault="00FE17D8" w:rsidP="00FE17D8">
      <w:pPr>
        <w:jc w:val="both"/>
      </w:pPr>
      <w:r w:rsidRPr="00D45D90">
        <w:t xml:space="preserve">        Уделяется внимание вопросам совершенствования организации питания детей. Горячие завтраки получают все учащиеся школ (100%), для учащихся 1-4 классов организовано бесплатное горячее питание.</w:t>
      </w:r>
    </w:p>
    <w:p w14:paraId="17E55EC9" w14:textId="77777777" w:rsidR="00FE17D8" w:rsidRPr="00D45D90" w:rsidRDefault="00FE17D8" w:rsidP="00FE17D8">
      <w:pPr>
        <w:jc w:val="both"/>
      </w:pPr>
      <w:r w:rsidRPr="00D45D90">
        <w:rPr>
          <w:b/>
        </w:rPr>
        <w:t xml:space="preserve">        </w:t>
      </w:r>
      <w:r w:rsidRPr="00D45D90">
        <w:t xml:space="preserve">Для осуществления питания детей дошкольных образовательных учреждений выделено из бюджета района 1300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 xml:space="preserve">, для питания учащихся 5-11 классов общеобразовательных учреждений   -1079,6 </w:t>
      </w:r>
      <w:proofErr w:type="spellStart"/>
      <w:r w:rsidRPr="00D45D90">
        <w:t>тыс.руб</w:t>
      </w:r>
      <w:proofErr w:type="spellEnd"/>
      <w:r w:rsidRPr="00D45D90">
        <w:t xml:space="preserve">,.  Для организации питания учащихся 1-4 классов выделено всего                                                        5086,1 </w:t>
      </w:r>
      <w:proofErr w:type="spellStart"/>
      <w:r w:rsidRPr="00D45D90">
        <w:t>тыс.руб</w:t>
      </w:r>
      <w:proofErr w:type="spellEnd"/>
      <w:r w:rsidRPr="00D45D90">
        <w:t xml:space="preserve">, из них: из федерального бюджета –4685,3 </w:t>
      </w:r>
      <w:proofErr w:type="spellStart"/>
      <w:r w:rsidRPr="00D45D90">
        <w:t>тыс.руб</w:t>
      </w:r>
      <w:proofErr w:type="spellEnd"/>
      <w:r w:rsidRPr="00D45D90">
        <w:t xml:space="preserve">, из бюджета области – 299,1 </w:t>
      </w:r>
      <w:proofErr w:type="spellStart"/>
      <w:r w:rsidRPr="00D45D90">
        <w:t>тыс.руб</w:t>
      </w:r>
      <w:proofErr w:type="spellEnd"/>
      <w:r w:rsidRPr="00D45D90">
        <w:t>, из бюджета района – 101,7тыс.руб</w:t>
      </w:r>
    </w:p>
    <w:p w14:paraId="5571F1E7" w14:textId="77777777" w:rsidR="00FE17D8" w:rsidRPr="00D45D90" w:rsidRDefault="00FE17D8" w:rsidP="00FE17D8">
      <w:pPr>
        <w:jc w:val="both"/>
      </w:pPr>
      <w:r w:rsidRPr="00D45D90">
        <w:t xml:space="preserve">         Во всех общеобразовательных учреждениях имеется собственная столовая. Необходимым условием организации полноценного питания обучающихся является укрепление материальной базы  пищеблоков.  Все пищеблоки обеспечены технологическим оборудованием, системами водоснабжения, в том числе горячей водой, системами канализации.       </w:t>
      </w:r>
    </w:p>
    <w:p w14:paraId="0F59FD31" w14:textId="77777777" w:rsidR="00FE17D8" w:rsidRPr="00D45D90" w:rsidRDefault="00FE17D8" w:rsidP="00FE17D8">
      <w:pPr>
        <w:jc w:val="both"/>
      </w:pPr>
      <w:r w:rsidRPr="00D45D90">
        <w:t xml:space="preserve">         За отчетный период  оздоровились в санаториях 803 учащихся образовательных учреждений района (38%).  Из них:  по линии департамента образования и науки Брянской области -  616  учащихся, в том числе, по бесплатным путевкам - 500 человек, по путевкам с родительской долей – 116 человек,  по линии департамента здравоохранения Брянской области – 60 человек. 32 человека выехали по линии Союзного государства в ДРОЦ «</w:t>
      </w:r>
      <w:proofErr w:type="spellStart"/>
      <w:r w:rsidRPr="00D45D90">
        <w:t>Сидельники</w:t>
      </w:r>
      <w:proofErr w:type="spellEnd"/>
      <w:r w:rsidRPr="00D45D90">
        <w:t xml:space="preserve">»  (Гомельская область, Республика </w:t>
      </w:r>
      <w:r w:rsidRPr="00D45D90">
        <w:lastRenderedPageBreak/>
        <w:t>Беларусь), «</w:t>
      </w:r>
      <w:proofErr w:type="spellStart"/>
      <w:r w:rsidRPr="00D45D90">
        <w:t>Свитанак</w:t>
      </w:r>
      <w:proofErr w:type="spellEnd"/>
      <w:r w:rsidRPr="00D45D90">
        <w:t>» (Брестская область, Республика Беларусь), «Шахтинский текстильщик» (</w:t>
      </w:r>
      <w:proofErr w:type="spellStart"/>
      <w:r w:rsidRPr="00D45D90">
        <w:t>г</w:t>
      </w:r>
      <w:proofErr w:type="gramStart"/>
      <w:r w:rsidRPr="00D45D90">
        <w:t>.Т</w:t>
      </w:r>
      <w:proofErr w:type="gramEnd"/>
      <w:r w:rsidRPr="00D45D90">
        <w:t>уапсе</w:t>
      </w:r>
      <w:proofErr w:type="spellEnd"/>
      <w:r w:rsidRPr="00D45D90">
        <w:t xml:space="preserve"> , Краснодарский край). 95 учащихся приграничных школ оздоровились в МДЦ «Артек».</w:t>
      </w:r>
    </w:p>
    <w:p w14:paraId="0A530537" w14:textId="77777777" w:rsidR="00FE17D8" w:rsidRPr="00D45D90" w:rsidRDefault="00FE17D8" w:rsidP="00FE17D8">
      <w:pPr>
        <w:jc w:val="both"/>
      </w:pPr>
      <w:r w:rsidRPr="00D45D90">
        <w:t xml:space="preserve">       17 учащихся МБОУ Климовской СОШ №2, МБОУ </w:t>
      </w:r>
      <w:proofErr w:type="spellStart"/>
      <w:r w:rsidRPr="00D45D90">
        <w:t>Митьковской</w:t>
      </w:r>
      <w:proofErr w:type="spellEnd"/>
      <w:r w:rsidRPr="00D45D90">
        <w:t xml:space="preserve"> ООШ, МБОУ </w:t>
      </w:r>
      <w:proofErr w:type="spellStart"/>
      <w:r w:rsidRPr="00D45D90">
        <w:t>Хохловской</w:t>
      </w:r>
      <w:proofErr w:type="spellEnd"/>
      <w:r w:rsidRPr="00D45D90">
        <w:t xml:space="preserve"> ООШ, МБОУ </w:t>
      </w:r>
      <w:proofErr w:type="spellStart"/>
      <w:r w:rsidRPr="00D45D90">
        <w:t>Лакомобудскй</w:t>
      </w:r>
      <w:proofErr w:type="spellEnd"/>
      <w:r w:rsidRPr="00D45D90">
        <w:t xml:space="preserve"> ООШ приняли участие в профильной смене «Пространство туризма» в палаточном лагере на базе оздоровительного лагеря «Искорка».</w:t>
      </w:r>
    </w:p>
    <w:p w14:paraId="2DFBBC3D" w14:textId="77777777" w:rsidR="00FE17D8" w:rsidRPr="00D45D90" w:rsidRDefault="00FE17D8" w:rsidP="00FE17D8">
      <w:pPr>
        <w:jc w:val="both"/>
      </w:pPr>
      <w:r w:rsidRPr="00D45D90">
        <w:t xml:space="preserve">       </w:t>
      </w:r>
      <w:proofErr w:type="gramStart"/>
      <w:r w:rsidRPr="00D45D90">
        <w:t>В летний период в рамках  программы «Содействие занятости населения и государственное регулирование социально-трудовых отношений и охраны труда в Брянской области»  и муниципальной программы «Развитие системы образования Климовского района (2024-2026 гг.)» было организовано 66  временных рабочих мест для несовершеннолетних (37-в июне, 29 – в августе)  на базе 7 образовательных учреждений (МБОУ КСОШ №1, МБОУ Климовская СОШ №2, МБОУ Климовская СОШ №3, МБОУ</w:t>
      </w:r>
      <w:proofErr w:type="gramEnd"/>
      <w:r w:rsidRPr="00D45D90">
        <w:t xml:space="preserve"> </w:t>
      </w:r>
      <w:proofErr w:type="spellStart"/>
      <w:proofErr w:type="gramStart"/>
      <w:r w:rsidRPr="00D45D90">
        <w:t>Сачковичской</w:t>
      </w:r>
      <w:proofErr w:type="spellEnd"/>
      <w:r w:rsidRPr="00D45D90">
        <w:t xml:space="preserve">  СОШ, МБОУ </w:t>
      </w:r>
      <w:proofErr w:type="spellStart"/>
      <w:r w:rsidRPr="00D45D90">
        <w:t>Могилевецкая</w:t>
      </w:r>
      <w:proofErr w:type="spellEnd"/>
      <w:r w:rsidRPr="00D45D90">
        <w:t xml:space="preserve"> ООШ, МБУ ДО ЦДО и МБУ ДО ЦЭВ «Вдохновение»).</w:t>
      </w:r>
      <w:proofErr w:type="gramEnd"/>
    </w:p>
    <w:p w14:paraId="2D713EE9" w14:textId="39EF3728" w:rsidR="00FE17D8" w:rsidRPr="00D45D90" w:rsidRDefault="00FE17D8" w:rsidP="00FE17D8">
      <w:pPr>
        <w:jc w:val="both"/>
      </w:pPr>
      <w:r w:rsidRPr="00D45D90">
        <w:t xml:space="preserve">         С целью повышения транспортной доступности качественных образовательных услуг для обучающихся из сельской местности  организован подвоз 131 учащегося из 23 населенных пунктов.  Все 9 школьных автобусов оборудованы спутниковой системой навигации – ГЛОНАСС,  тахографами. На техническое обслуживание автобусов, ГЛОНАСС,  предрейсовый осмотр водителей выделено 549,4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 xml:space="preserve">. Для подвоза детей </w:t>
      </w:r>
      <w:r w:rsidR="00CA5518" w:rsidRPr="00D45D90">
        <w:t xml:space="preserve"> в 2024г  получено 7 новых  школьных автобусов  (</w:t>
      </w:r>
      <w:r w:rsidRPr="00D45D90">
        <w:t xml:space="preserve">МБОУ Климовской СОШ №3, МБОУ </w:t>
      </w:r>
      <w:proofErr w:type="spellStart"/>
      <w:r w:rsidRPr="00D45D90">
        <w:t>Новоропской</w:t>
      </w:r>
      <w:proofErr w:type="spellEnd"/>
      <w:r w:rsidRPr="00D45D90">
        <w:t xml:space="preserve"> СОШ, МБОУ </w:t>
      </w:r>
      <w:proofErr w:type="spellStart"/>
      <w:r w:rsidRPr="00D45D90">
        <w:t>Каменскохуторской</w:t>
      </w:r>
      <w:proofErr w:type="spellEnd"/>
      <w:r w:rsidRPr="00D45D90">
        <w:t xml:space="preserve"> СОШ, </w:t>
      </w:r>
      <w:proofErr w:type="spellStart"/>
      <w:r w:rsidRPr="00D45D90">
        <w:t>Чуровичской</w:t>
      </w:r>
      <w:proofErr w:type="spellEnd"/>
      <w:r w:rsidRPr="00D45D90">
        <w:t xml:space="preserve"> СОШ,  МБОУ </w:t>
      </w:r>
      <w:proofErr w:type="spellStart"/>
      <w:r w:rsidRPr="00D45D90">
        <w:t>Сачковичской</w:t>
      </w:r>
      <w:proofErr w:type="spellEnd"/>
      <w:r w:rsidRPr="00D45D90">
        <w:t xml:space="preserve"> СОШ, МБОУ </w:t>
      </w:r>
      <w:proofErr w:type="spellStart"/>
      <w:r w:rsidRPr="00D45D90">
        <w:t>Новоюрковичской</w:t>
      </w:r>
      <w:proofErr w:type="spellEnd"/>
      <w:r w:rsidRPr="00D45D90">
        <w:t xml:space="preserve"> СОШ, МБОУ </w:t>
      </w:r>
      <w:proofErr w:type="spellStart"/>
      <w:r w:rsidRPr="00D45D90">
        <w:t>Истопской</w:t>
      </w:r>
      <w:proofErr w:type="spellEnd"/>
      <w:r w:rsidRPr="00D45D90">
        <w:t xml:space="preserve"> ООШ</w:t>
      </w:r>
      <w:r w:rsidR="00CA5518" w:rsidRPr="00D45D90">
        <w:t>)</w:t>
      </w:r>
      <w:r w:rsidRPr="00D45D90">
        <w:t xml:space="preserve"> </w:t>
      </w:r>
    </w:p>
    <w:p w14:paraId="6C8746CF" w14:textId="77777777" w:rsidR="00FE17D8" w:rsidRPr="00D45D90" w:rsidRDefault="00FE17D8" w:rsidP="00FE17D8">
      <w:pPr>
        <w:jc w:val="both"/>
      </w:pPr>
      <w:r w:rsidRPr="00D45D90">
        <w:t xml:space="preserve">        Приоритетной задачей является укрепление материально-технической базы учреждений образования района.</w:t>
      </w:r>
      <w:r w:rsidRPr="00D45D90">
        <w:rPr>
          <w:bCs/>
        </w:rPr>
        <w:t xml:space="preserve"> Формирование современной инфраструктуры школы, </w:t>
      </w:r>
      <w:r w:rsidRPr="00D45D90">
        <w:t xml:space="preserve">хорошая материально-техническая база – необходимое условие функционирования и развития системы образования.  </w:t>
      </w:r>
    </w:p>
    <w:p w14:paraId="1CB46F0F" w14:textId="1D13E5B3" w:rsidR="00FE17D8" w:rsidRPr="00D45D90" w:rsidRDefault="00FE17D8" w:rsidP="00FE17D8">
      <w:pPr>
        <w:jc w:val="both"/>
      </w:pPr>
      <w:r w:rsidRPr="00D45D90">
        <w:t xml:space="preserve">       В рамках  реализации  федерального проекта «Современная школа» на базе МБОУ Вишневской ООШ, МБОУ </w:t>
      </w:r>
      <w:proofErr w:type="spellStart"/>
      <w:r w:rsidRPr="00D45D90">
        <w:t>Рубежанской</w:t>
      </w:r>
      <w:proofErr w:type="spellEnd"/>
      <w:r w:rsidRPr="00D45D90">
        <w:t xml:space="preserve"> ООШ, МБОУ </w:t>
      </w:r>
      <w:proofErr w:type="spellStart"/>
      <w:r w:rsidRPr="00D45D90">
        <w:t>Лакомобудской</w:t>
      </w:r>
      <w:proofErr w:type="spellEnd"/>
      <w:r w:rsidRPr="00D45D90">
        <w:t xml:space="preserve"> ООШ, МБОУ </w:t>
      </w:r>
      <w:proofErr w:type="spellStart"/>
      <w:r w:rsidRPr="00D45D90">
        <w:t>Истопской</w:t>
      </w:r>
      <w:proofErr w:type="spellEnd"/>
      <w:r w:rsidRPr="00D45D90">
        <w:t xml:space="preserve"> ООШ с 1 сентября 2024 года начали работу Центры образования </w:t>
      </w:r>
      <w:proofErr w:type="gramStart"/>
      <w:r w:rsidRPr="00D45D90">
        <w:t>естественно-научной</w:t>
      </w:r>
      <w:proofErr w:type="gramEnd"/>
      <w:r w:rsidRPr="00D45D90">
        <w:t xml:space="preserve"> и технологической направленности  «Точка роста». Школы получили ноутбуки, МФУ, комплекты учебного оборудования: цифровые лаборатории  для школьников по физике, химии, биологии, робототехнический набор КЛИК, набор для конструирования промышленных робототехнических систем «СТЭМ мастерская», учебного робота-манипулятора и др.  Стоимость комплекта учебного оборудования – 1</w:t>
      </w:r>
      <w:r w:rsidR="00CA5518" w:rsidRPr="00D45D90">
        <w:t> </w:t>
      </w:r>
      <w:r w:rsidRPr="00D45D90">
        <w:t>940</w:t>
      </w:r>
      <w:r w:rsidR="00CA5518" w:rsidRPr="00D45D90">
        <w:t>,2тыс.</w:t>
      </w:r>
      <w:r w:rsidRPr="00D45D90">
        <w:t xml:space="preserve"> руб</w:t>
      </w:r>
      <w:r w:rsidR="00CA5518" w:rsidRPr="00D45D90">
        <w:t>лей</w:t>
      </w:r>
      <w:r w:rsidRPr="00D45D90">
        <w:t xml:space="preserve">.  На приобретение мебели было выделено 1402,9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>, из них 1388,9 тыс.</w:t>
      </w:r>
      <w:r w:rsidR="00CA5518" w:rsidRPr="00D45D90">
        <w:t xml:space="preserve"> </w:t>
      </w:r>
      <w:r w:rsidRPr="00D45D90">
        <w:t>руб</w:t>
      </w:r>
      <w:r w:rsidR="00CA5518" w:rsidRPr="00D45D90">
        <w:t>лей</w:t>
      </w:r>
      <w:r w:rsidRPr="00D45D90">
        <w:t xml:space="preserve"> – из регионального бюджета,  14,0 </w:t>
      </w:r>
      <w:proofErr w:type="spellStart"/>
      <w:r w:rsidRPr="00D45D90">
        <w:t>тыс.руб</w:t>
      </w:r>
      <w:proofErr w:type="spellEnd"/>
      <w:r w:rsidRPr="00D45D90">
        <w:t xml:space="preserve"> – из бюджета района.</w:t>
      </w:r>
    </w:p>
    <w:p w14:paraId="51154FAA" w14:textId="5F575ADB" w:rsidR="00FE17D8" w:rsidRPr="00D45D90" w:rsidRDefault="00FE17D8" w:rsidP="00FE17D8">
      <w:pPr>
        <w:jc w:val="both"/>
      </w:pPr>
      <w:r w:rsidRPr="00D45D90">
        <w:t xml:space="preserve">        В рамках реализации программы «Комплексное развитие сельских территорий» подпрограммы «Современный облик сельских территорий» </w:t>
      </w:r>
      <w:r w:rsidR="00CA5518" w:rsidRPr="00D45D90">
        <w:t>ведется</w:t>
      </w:r>
      <w:r w:rsidRPr="00D45D90">
        <w:t xml:space="preserve"> капитальный ремонт фасада здания МБУДО Климовской СШ (цена контракта 26480 тыс. руб</w:t>
      </w:r>
      <w:r w:rsidR="00CA5518" w:rsidRPr="00D45D90">
        <w:t>лей</w:t>
      </w:r>
      <w:r w:rsidRPr="00D45D90">
        <w:t>.). В рамках данной программы для МБУ ДО Климовской СШ приобретен автобус КАВЗ – 4238-В2 (8896 тыс. руб</w:t>
      </w:r>
      <w:r w:rsidR="00CA5518" w:rsidRPr="00D45D90">
        <w:t>лей</w:t>
      </w:r>
      <w:r w:rsidRPr="00D45D90">
        <w:t>)</w:t>
      </w:r>
    </w:p>
    <w:p w14:paraId="399E15F5" w14:textId="77777777" w:rsidR="00FE17D8" w:rsidRPr="00D45D90" w:rsidRDefault="00FE17D8" w:rsidP="00FE17D8">
      <w:pPr>
        <w:jc w:val="both"/>
      </w:pPr>
      <w:r w:rsidRPr="00D45D90">
        <w:t xml:space="preserve">       Для МБУ ДО Климовской СШ был приобретен адсорбционный ротор (480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>. из бюджета района).</w:t>
      </w:r>
    </w:p>
    <w:p w14:paraId="00BD32BF" w14:textId="77777777" w:rsidR="00FE17D8" w:rsidRPr="00D45D90" w:rsidRDefault="00FE17D8" w:rsidP="00FE17D8">
      <w:pPr>
        <w:jc w:val="both"/>
      </w:pPr>
      <w:r w:rsidRPr="00D45D90">
        <w:t xml:space="preserve">       Обеспечение комплексной безопасности образовательных учреждений является приоритетным направлением деятельности отдела образования и учреждений образования. В настоящее время все образовательные учреждения оборудованы телефонами с определителями номера, во всех образовательных организациях установлены кнопки экстренного вызова, установлена система АПС и пожарный радиомониторинг,  во всех учреждениях образования установлены системы видеонаблюдения. Для приобретения оборудования для системы видеонаблюдения МБОУ Климовской СОШ №1 было выделено 95,1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 xml:space="preserve">.  На </w:t>
      </w:r>
      <w:r w:rsidRPr="00D45D90">
        <w:rPr>
          <w:bCs/>
        </w:rPr>
        <w:t xml:space="preserve">обслуживание кнопок экстренного вызова (КЭВ) выделено </w:t>
      </w:r>
      <w:r w:rsidRPr="00D45D90">
        <w:t xml:space="preserve">209,4           </w:t>
      </w:r>
      <w:proofErr w:type="spellStart"/>
      <w:r w:rsidRPr="00D45D90">
        <w:t>тыс.руб</w:t>
      </w:r>
      <w:proofErr w:type="spellEnd"/>
      <w:r w:rsidRPr="00D45D90">
        <w:t xml:space="preserve">.     На обеспечение охраны </w:t>
      </w:r>
      <w:r w:rsidRPr="00D45D90">
        <w:lastRenderedPageBreak/>
        <w:t xml:space="preserve">МБОУ  Климовской СОШ №1, МБОУ Климовской СОШ №2, МБОУ Климовской СОШ №3  сотрудниками ЧОП «Меркурий»  выделено  1961,0  тыс. руб.   </w:t>
      </w:r>
    </w:p>
    <w:p w14:paraId="75507B96" w14:textId="77777777" w:rsidR="00FE17D8" w:rsidRPr="00D45D90" w:rsidRDefault="00FE17D8" w:rsidP="00FE17D8">
      <w:pPr>
        <w:jc w:val="both"/>
      </w:pPr>
      <w:r w:rsidRPr="00D45D90">
        <w:t xml:space="preserve">       На приобретение защитной бронирующей пленки для окон образовательных учреждений выделено из регионального бюджета 1576,6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>.</w:t>
      </w:r>
    </w:p>
    <w:p w14:paraId="2BA21E29" w14:textId="77777777" w:rsidR="00FE17D8" w:rsidRPr="00D45D90" w:rsidRDefault="00FE17D8" w:rsidP="00FE17D8">
      <w:pPr>
        <w:jc w:val="both"/>
      </w:pPr>
      <w:r w:rsidRPr="00D45D90">
        <w:t xml:space="preserve">       Перед началом учебного года проведено техническое обслуживание  и перезарядка огнетушителей из ОУ района. Проведена огнезащитная обработка деревянных конструкций чердачных помещений (138,6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 xml:space="preserve">), измерение сопротивления проводов, испытание устройств защитного заземления (97,9 </w:t>
      </w:r>
      <w:proofErr w:type="spellStart"/>
      <w:r w:rsidRPr="00D45D90">
        <w:t>тыс.руб</w:t>
      </w:r>
      <w:proofErr w:type="spellEnd"/>
      <w:r w:rsidRPr="00D45D90">
        <w:t>).</w:t>
      </w:r>
    </w:p>
    <w:p w14:paraId="056BC2DF" w14:textId="77777777" w:rsidR="00FE17D8" w:rsidRPr="00D45D90" w:rsidRDefault="00FE17D8" w:rsidP="00FE17D8">
      <w:pPr>
        <w:jc w:val="both"/>
      </w:pPr>
      <w:r w:rsidRPr="00D45D90">
        <w:t xml:space="preserve">       С целью подготовки к новому отопительному сезону на поверку </w:t>
      </w:r>
      <w:proofErr w:type="spellStart"/>
      <w:r w:rsidRPr="00D45D90">
        <w:t>монометров</w:t>
      </w:r>
      <w:proofErr w:type="spellEnd"/>
      <w:r w:rsidRPr="00D45D90">
        <w:t xml:space="preserve">, сигнализаторов и т.д. выделено 261,6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</w:p>
    <w:p w14:paraId="61548F0B" w14:textId="048A4326" w:rsidR="00BA2EB7" w:rsidRPr="00D45D90" w:rsidRDefault="00FE17D8" w:rsidP="00BA2EB7">
      <w:pPr>
        <w:jc w:val="both"/>
      </w:pPr>
      <w:r w:rsidRPr="00D45D90">
        <w:rPr>
          <w:i/>
        </w:rPr>
        <w:t xml:space="preserve">        </w:t>
      </w:r>
      <w:r w:rsidRPr="00D45D90">
        <w:t xml:space="preserve">Проводится работа по организации оказания образовательными учреждениями дополнительных образовательных услуг. Образовательные учреждения оказывают   дополнительные услуги  по раннему изучению иностранного языка, подготовке будущих первоклассников и т.д. За отчетный период образовательными учреждениями оказано дополнительных платных услуг на сумму  698,2  </w:t>
      </w:r>
      <w:proofErr w:type="spellStart"/>
      <w:r w:rsidRPr="00D45D90">
        <w:t>тыс</w:t>
      </w:r>
      <w:proofErr w:type="gramStart"/>
      <w:r w:rsidRPr="00D45D90">
        <w:t>.р</w:t>
      </w:r>
      <w:proofErr w:type="gramEnd"/>
      <w:r w:rsidRPr="00D45D90">
        <w:t>уб</w:t>
      </w:r>
      <w:proofErr w:type="spellEnd"/>
      <w:r w:rsidRPr="00D45D90">
        <w:t>.</w:t>
      </w:r>
      <w:r w:rsidR="00BA2EB7" w:rsidRPr="00D45D90">
        <w:t xml:space="preserve"> </w:t>
      </w:r>
    </w:p>
    <w:p w14:paraId="2183699A" w14:textId="77777777" w:rsidR="004E7C76" w:rsidRPr="00D45D90" w:rsidRDefault="004E7C76" w:rsidP="004E7C76">
      <w:r w:rsidRPr="00D45D90">
        <w:t>Спорт</w:t>
      </w:r>
    </w:p>
    <w:p w14:paraId="7EC9D731" w14:textId="36A785A8" w:rsidR="004E7C76" w:rsidRPr="00D45D90" w:rsidRDefault="004E7C76" w:rsidP="009542F4">
      <w:pPr>
        <w:jc w:val="both"/>
      </w:pPr>
      <w:r w:rsidRPr="00D45D90">
        <w:rPr>
          <w:sz w:val="28"/>
          <w:szCs w:val="28"/>
        </w:rPr>
        <w:t xml:space="preserve">  </w:t>
      </w:r>
      <w:r w:rsidRPr="00D45D90">
        <w:t>В соответствии с  муниципальной программой «Реализация полномочий администрации Климовского района на 2024-2026г.г.» проводится большая работа по развитию физической культуры и спорта, пропаганде здорового образа жизни и привлечению большего количества жителей к регулярным  занятиям физической культурой и спортом, повсеместному внедрению ВФСК ГТО на территории района.</w:t>
      </w:r>
    </w:p>
    <w:p w14:paraId="0A792A50" w14:textId="26C0B2BE" w:rsidR="004E7C76" w:rsidRPr="00D45D90" w:rsidRDefault="004E7C76" w:rsidP="009542F4">
      <w:pPr>
        <w:jc w:val="both"/>
      </w:pPr>
      <w:r w:rsidRPr="00D45D90">
        <w:t xml:space="preserve">Для активных занятий спортом в районе имеются :- спортивные залы (спортивные комнаты),  (в общеобразовательных организациях - 20, в </w:t>
      </w:r>
      <w:r w:rsidR="009542F4" w:rsidRPr="00D45D90">
        <w:t>ш</w:t>
      </w:r>
      <w:r w:rsidRPr="00D45D90">
        <w:t xml:space="preserve">колах </w:t>
      </w:r>
      <w:proofErr w:type="gramStart"/>
      <w:r w:rsidRPr="00D45D90">
        <w:t>–и</w:t>
      </w:r>
      <w:proofErr w:type="gramEnd"/>
      <w:r w:rsidRPr="00D45D90">
        <w:t>нтернатах – 2, в домах культуры – 4, ДЮСШ-4,  всего - 30); -  40 открытых спортивных площадок;</w:t>
      </w:r>
    </w:p>
    <w:p w14:paraId="02A37DC1" w14:textId="7B0CC0B1" w:rsidR="004E7C76" w:rsidRPr="00D45D90" w:rsidRDefault="004E7C76" w:rsidP="009542F4">
      <w:pPr>
        <w:jc w:val="both"/>
      </w:pPr>
      <w:r w:rsidRPr="00D45D90">
        <w:t>В районе работают  более 50 спортивных секций и групп, в которых занимаются  72</w:t>
      </w:r>
      <w:r w:rsidR="000B6256" w:rsidRPr="00D45D90">
        <w:t>11 человек, что составляет более</w:t>
      </w:r>
      <w:r w:rsidRPr="00D45D90">
        <w:t xml:space="preserve"> 30 % населения района. </w:t>
      </w:r>
    </w:p>
    <w:p w14:paraId="31D83FA2" w14:textId="369DFF44" w:rsidR="004E7C76" w:rsidRPr="00D45D90" w:rsidRDefault="004E7C76" w:rsidP="000B6256">
      <w:pPr>
        <w:jc w:val="both"/>
      </w:pPr>
      <w:r w:rsidRPr="00D45D90">
        <w:t xml:space="preserve">   В связи </w:t>
      </w:r>
      <w:proofErr w:type="gramStart"/>
      <w:r w:rsidRPr="00D45D90">
        <w:t>с</w:t>
      </w:r>
      <w:proofErr w:type="gramEnd"/>
      <w:r w:rsidRPr="00D45D90">
        <w:t xml:space="preserve"> </w:t>
      </w:r>
      <w:proofErr w:type="gramStart"/>
      <w:r w:rsidRPr="00D45D90">
        <w:t>КТО</w:t>
      </w:r>
      <w:proofErr w:type="gramEnd"/>
      <w:r w:rsidRPr="00D45D90">
        <w:t xml:space="preserve"> в 2024г. на территории района  значительно сократилось проведение  районных спортивных соревнований. Областные соревнования запрещены к проведению. В связи с этим увеличилось многократно количество выездных областных соревнований, что влечет за собой большие расходы на перевозку спортсменов к местам проведения соревнований. </w:t>
      </w:r>
      <w:r w:rsidRPr="00D45D90">
        <w:rPr>
          <w:sz w:val="28"/>
          <w:szCs w:val="28"/>
        </w:rPr>
        <w:t xml:space="preserve">   </w:t>
      </w:r>
      <w:r w:rsidRPr="00D45D90">
        <w:t>В 2024 г. более 600 граждан Климовского района приступили к выполнению нормативов ВФСК ГТО и более 400  успешно выполнили на знак.</w:t>
      </w:r>
    </w:p>
    <w:p w14:paraId="500DE6B1" w14:textId="77777777" w:rsidR="004E7C76" w:rsidRPr="00D45D90" w:rsidRDefault="004E7C76" w:rsidP="000B6256">
      <w:pPr>
        <w:jc w:val="both"/>
      </w:pPr>
      <w:r w:rsidRPr="00D45D90">
        <w:t xml:space="preserve">  </w:t>
      </w:r>
      <w:proofErr w:type="gramStart"/>
      <w:r w:rsidRPr="00D45D90">
        <w:t>Команды спортсменов Климовского района принимают активное участие в областных соревнованиях: по футболу (4 команды),  волейболу (4 команды),  баскетболу (6 команд),  хоккею (8 команд), пауэрлифтингу, шахматам, шашкам, прыжкам на акробатической дорожке, лыжам, легкой атлетике, гиревому спорту, борьбе, боксу, плаванию, армрестлингу.</w:t>
      </w:r>
      <w:proofErr w:type="gramEnd"/>
    </w:p>
    <w:p w14:paraId="40580106" w14:textId="77777777" w:rsidR="004E7C76" w:rsidRPr="00D45D90" w:rsidRDefault="004E7C76" w:rsidP="000B6256">
      <w:pPr>
        <w:jc w:val="both"/>
      </w:pPr>
      <w:r w:rsidRPr="00D45D90">
        <w:t xml:space="preserve">  Спортсмены Климовского района неоднократно занимали призовые места в Чемпионатах и Первенствах Брянской области.</w:t>
      </w:r>
    </w:p>
    <w:p w14:paraId="7596D5D7" w14:textId="190EEACE" w:rsidR="003B4CC1" w:rsidRPr="00D45D90" w:rsidRDefault="00BA2EB7" w:rsidP="00C47A18">
      <w:pPr>
        <w:pStyle w:val="a6"/>
        <w:spacing w:after="0" w:afterAutospacing="0"/>
        <w:jc w:val="both"/>
      </w:pPr>
      <w:r w:rsidRPr="00D45D90">
        <w:t xml:space="preserve"> </w:t>
      </w:r>
      <w:r w:rsidRPr="00D45D90">
        <w:rPr>
          <w:b/>
          <w:u w:val="single"/>
        </w:rPr>
        <w:t>В</w:t>
      </w:r>
      <w:r w:rsidR="003C5584">
        <w:rPr>
          <w:b/>
          <w:u w:val="single"/>
        </w:rPr>
        <w:t xml:space="preserve"> </w:t>
      </w:r>
      <w:r w:rsidRPr="00D45D90">
        <w:rPr>
          <w:b/>
          <w:u w:val="single"/>
        </w:rPr>
        <w:t xml:space="preserve"> сферу культуры</w:t>
      </w:r>
      <w:r w:rsidRPr="00D45D90">
        <w:t xml:space="preserve">  Климовского района  входят  муниципальные бюджетные учреждения: 20 Домов культуры, 22  библиотеки,   муниципальное бюджетное дополнительного образования детей  «Детская школа искусств </w:t>
      </w:r>
      <w:proofErr w:type="spellStart"/>
      <w:r w:rsidRPr="00D45D90">
        <w:t>рп</w:t>
      </w:r>
      <w:proofErr w:type="spellEnd"/>
      <w:r w:rsidRPr="00D45D90">
        <w:t xml:space="preserve"> Климово», муниципальное бюджетное учреждение  «Архив Климовского района».</w:t>
      </w:r>
      <w:r w:rsidRPr="00D45D90">
        <w:rPr>
          <w:rFonts w:eastAsia="Calibri"/>
        </w:rPr>
        <w:t xml:space="preserve"> </w:t>
      </w:r>
      <w:r w:rsidRPr="00D45D90">
        <w:t xml:space="preserve"> </w:t>
      </w:r>
      <w:proofErr w:type="gramStart"/>
      <w:r w:rsidRPr="00D45D90">
        <w:t>Работа МБУК «</w:t>
      </w:r>
      <w:proofErr w:type="spellStart"/>
      <w:r w:rsidRPr="00D45D90">
        <w:t>Межпоселенческий</w:t>
      </w:r>
      <w:proofErr w:type="spellEnd"/>
      <w:r w:rsidRPr="00D45D90">
        <w:t xml:space="preserve">  дома культуры» и его филиалов в 2024 году направлена на улучшение культурного досуга населения, основными направлениями деятельности которого явля</w:t>
      </w:r>
      <w:r w:rsidR="002A6F75" w:rsidRPr="00D45D90">
        <w:t>лись создание</w:t>
      </w:r>
      <w:r w:rsidRPr="00D45D90">
        <w:t xml:space="preserve"> культурной среды  в семье, так как 2024 год объявлен Годом семьи в России, учебных заведениях, трудовых коллективах, воспитание духовно - нравственного и творческого человека,  формирование у всех слоёв населения устойчивой потребности участия в культурно -  досуговой  деятельности, максимальное вовлечение</w:t>
      </w:r>
      <w:proofErr w:type="gramEnd"/>
      <w:r w:rsidRPr="00D45D90">
        <w:t xml:space="preserve"> </w:t>
      </w:r>
      <w:proofErr w:type="gramStart"/>
      <w:r w:rsidRPr="00D45D90">
        <w:t xml:space="preserve">людей всех возрастов в активную творческую и досуговую деятельность, выявление и поддержка талантливых исполнителей, повышение театральной, танцевальной, певческой, бытовой культуры, культуры общения в семьях, молодёжной </w:t>
      </w:r>
      <w:r w:rsidRPr="00D45D90">
        <w:lastRenderedPageBreak/>
        <w:t>среде, приобщение всех слоёв населения к традиционной культуре, создания клубов по интересам и других формирований, обеспечение многообразия форм, высокого качества культурных услуг, оказываемых населению, актуальности их содержания путём развития всех жанров и видов любительского, художественного</w:t>
      </w:r>
      <w:proofErr w:type="gramEnd"/>
      <w:r w:rsidRPr="00D45D90">
        <w:t xml:space="preserve">, технического и декоративно – прикладного творчества.   </w:t>
      </w:r>
      <w:r w:rsidR="003B4CC1" w:rsidRPr="00D45D90">
        <w:t xml:space="preserve">За девять месяцев 2024 года сотрудниками МБУК «МДК» и его филиалами, в рамках годового плана было организовано и проведено 3419   разножанровых культурно - досуговых и информационно – просветительских мероприятий для разновозрастной аудитории зрителей.                                                                                                                              </w:t>
      </w:r>
    </w:p>
    <w:p w14:paraId="23BB129F" w14:textId="5E81ADBA" w:rsidR="003B4CC1" w:rsidRPr="00D45D90" w:rsidRDefault="003B4CC1" w:rsidP="00086250">
      <w:pPr>
        <w:pStyle w:val="a6"/>
        <w:spacing w:after="0" w:afterAutospacing="0"/>
        <w:jc w:val="both"/>
      </w:pPr>
      <w:r w:rsidRPr="00D45D90">
        <w:t xml:space="preserve">         МБУК «МДК» и его филиалы оказывает населению платные услуги – это   проведение тематических мероприятий, концертных и танцевальных программ</w:t>
      </w:r>
      <w:proofErr w:type="gramStart"/>
      <w:r w:rsidRPr="00D45D90">
        <w:t>.</w:t>
      </w:r>
      <w:proofErr w:type="gramEnd"/>
      <w:r w:rsidRPr="00D45D90">
        <w:t xml:space="preserve">  </w:t>
      </w:r>
      <w:proofErr w:type="gramStart"/>
      <w:r w:rsidRPr="00D45D90">
        <w:t>н</w:t>
      </w:r>
      <w:proofErr w:type="gramEnd"/>
      <w:r w:rsidRPr="00D45D90">
        <w:t xml:space="preserve">а платной основе проведено 141 мероприятие, которые посетило - 5175 человек.  </w:t>
      </w:r>
      <w:r w:rsidR="00086250" w:rsidRPr="00D45D90">
        <w:t>У</w:t>
      </w:r>
      <w:r w:rsidRPr="00D45D90">
        <w:t>чреждениями культуры за 9 месяцев заработано – 331170 руб.</w:t>
      </w:r>
    </w:p>
    <w:p w14:paraId="010DC399" w14:textId="68EA08EB" w:rsidR="003B4CC1" w:rsidRPr="00D45D90" w:rsidRDefault="003B4CC1" w:rsidP="00086250">
      <w:pPr>
        <w:jc w:val="both"/>
      </w:pPr>
      <w:r w:rsidRPr="00D45D90">
        <w:t xml:space="preserve"> </w:t>
      </w:r>
      <w:r w:rsidR="00C47A18" w:rsidRPr="00D45D90">
        <w:t xml:space="preserve">В рамках </w:t>
      </w:r>
      <w:r w:rsidRPr="00D45D90">
        <w:t>акци</w:t>
      </w:r>
      <w:r w:rsidR="00C47A18" w:rsidRPr="00D45D90">
        <w:t>и</w:t>
      </w:r>
      <w:r w:rsidRPr="00D45D90">
        <w:t xml:space="preserve"> «От поселения к поселению» организовано 118 выездных мероприятий, обслужено – 8645 человек.</w:t>
      </w:r>
    </w:p>
    <w:p w14:paraId="5CE7BFD6" w14:textId="5C35F636" w:rsidR="003B4CC1" w:rsidRPr="00D45D90" w:rsidRDefault="003B4CC1" w:rsidP="00086250">
      <w:pPr>
        <w:jc w:val="both"/>
      </w:pPr>
      <w:r w:rsidRPr="00D45D90">
        <w:t xml:space="preserve">По состоянию на   01. </w:t>
      </w:r>
      <w:r w:rsidR="00C47A18" w:rsidRPr="00D45D90">
        <w:t>10</w:t>
      </w:r>
      <w:r w:rsidRPr="00D45D90">
        <w:t xml:space="preserve">. 2024г. </w:t>
      </w:r>
      <w:r w:rsidR="00C47A18" w:rsidRPr="00D45D90">
        <w:t>в</w:t>
      </w:r>
      <w:r w:rsidRPr="00D45D90">
        <w:t xml:space="preserve"> Культурно – досуговых учреждениях </w:t>
      </w:r>
      <w:r w:rsidR="00C47A18" w:rsidRPr="00D45D90">
        <w:t xml:space="preserve"> района </w:t>
      </w:r>
      <w:r w:rsidRPr="00D45D90">
        <w:t xml:space="preserve">работает 113 клубных формирований, в которых принимает участие 1251 человек. </w:t>
      </w:r>
      <w:r w:rsidR="00C47A18" w:rsidRPr="00D45D90">
        <w:t>П</w:t>
      </w:r>
      <w:r w:rsidRPr="00D45D90">
        <w:t xml:space="preserve">ять коллективов самодеятельного народного творчества носят Почетное звание - </w:t>
      </w:r>
      <w:proofErr w:type="gramStart"/>
      <w:r w:rsidRPr="00D45D90">
        <w:t>Народный</w:t>
      </w:r>
      <w:proofErr w:type="gramEnd"/>
      <w:r w:rsidRPr="00D45D90">
        <w:t xml:space="preserve"> – это: - Народный театр «Маска» и Народный духовой оркестр «Мелодия» – </w:t>
      </w:r>
      <w:proofErr w:type="spellStart"/>
      <w:r w:rsidRPr="00D45D90">
        <w:t>Межпоселенческий</w:t>
      </w:r>
      <w:proofErr w:type="spellEnd"/>
      <w:r w:rsidRPr="00D45D90">
        <w:t xml:space="preserve"> Дом культуры,</w:t>
      </w:r>
    </w:p>
    <w:p w14:paraId="41B76104" w14:textId="77777777" w:rsidR="003B4CC1" w:rsidRPr="00D45D90" w:rsidRDefault="003B4CC1" w:rsidP="00086250">
      <w:pPr>
        <w:jc w:val="both"/>
      </w:pPr>
      <w:r w:rsidRPr="00D45D90">
        <w:t xml:space="preserve"> - Вокальный коллектив «</w:t>
      </w:r>
      <w:proofErr w:type="spellStart"/>
      <w:r w:rsidRPr="00D45D90">
        <w:t>Ивушки</w:t>
      </w:r>
      <w:proofErr w:type="spellEnd"/>
      <w:r w:rsidRPr="00D45D90">
        <w:t xml:space="preserve">» - </w:t>
      </w:r>
      <w:proofErr w:type="spellStart"/>
      <w:r w:rsidRPr="00D45D90">
        <w:t>Истопского</w:t>
      </w:r>
      <w:proofErr w:type="spellEnd"/>
      <w:r w:rsidRPr="00D45D90">
        <w:t xml:space="preserve"> СДК,</w:t>
      </w:r>
    </w:p>
    <w:p w14:paraId="33119BFD" w14:textId="77777777" w:rsidR="003B4CC1" w:rsidRPr="00D45D90" w:rsidRDefault="003B4CC1" w:rsidP="00086250">
      <w:pPr>
        <w:jc w:val="both"/>
      </w:pPr>
      <w:r w:rsidRPr="00D45D90">
        <w:t xml:space="preserve">- Фольклорный коллектив «Хуторянка» - </w:t>
      </w:r>
      <w:proofErr w:type="spellStart"/>
      <w:r w:rsidRPr="00D45D90">
        <w:t>Каменскохуторского</w:t>
      </w:r>
      <w:proofErr w:type="spellEnd"/>
      <w:r w:rsidRPr="00D45D90">
        <w:t xml:space="preserve"> СДК, </w:t>
      </w:r>
    </w:p>
    <w:p w14:paraId="459A01F7" w14:textId="77777777" w:rsidR="003B4CC1" w:rsidRPr="00D45D90" w:rsidRDefault="003B4CC1" w:rsidP="00086250">
      <w:pPr>
        <w:jc w:val="both"/>
      </w:pPr>
      <w:r w:rsidRPr="00D45D90">
        <w:t xml:space="preserve"> - Народный хор «Песня» - </w:t>
      </w:r>
      <w:proofErr w:type="spellStart"/>
      <w:r w:rsidRPr="00D45D90">
        <w:t>Сачковичского</w:t>
      </w:r>
      <w:proofErr w:type="spellEnd"/>
      <w:r w:rsidRPr="00D45D90">
        <w:t xml:space="preserve"> СДК.</w:t>
      </w:r>
    </w:p>
    <w:p w14:paraId="224F6BEF" w14:textId="65C6F764" w:rsidR="003B4CC1" w:rsidRPr="00D45D90" w:rsidRDefault="003B4CC1" w:rsidP="00086250">
      <w:pPr>
        <w:jc w:val="both"/>
      </w:pPr>
      <w:r w:rsidRPr="00D45D90">
        <w:t xml:space="preserve">Из общего числа клубных формирований для молодёжи - 17, в которых занимается -240 человек. Для детей и подростков – 50 </w:t>
      </w:r>
      <w:proofErr w:type="gramStart"/>
      <w:r w:rsidRPr="00D45D90">
        <w:t>клубный</w:t>
      </w:r>
      <w:proofErr w:type="gramEnd"/>
      <w:r w:rsidRPr="00D45D90">
        <w:t xml:space="preserve"> формирований</w:t>
      </w:r>
    </w:p>
    <w:p w14:paraId="17C9C5B7" w14:textId="7F435AB4" w:rsidR="003B4CC1" w:rsidRPr="00D45D90" w:rsidRDefault="003B4CC1" w:rsidP="00086250">
      <w:pPr>
        <w:jc w:val="both"/>
      </w:pPr>
      <w:r w:rsidRPr="00D45D90">
        <w:t xml:space="preserve">С количеством участников – 558 человек. </w:t>
      </w:r>
      <w:r w:rsidR="00C47A18" w:rsidRPr="00D45D90">
        <w:t>Д</w:t>
      </w:r>
      <w:r w:rsidRPr="00D45D90">
        <w:t xml:space="preserve">еятельность клубных формирований помогает населению не только скрасить свой досуг, развивает творческие способности, но и дает возможность достигнуть определенных результатов, участвуя в различных конкурсах, смотрах, фестивалях. </w:t>
      </w:r>
    </w:p>
    <w:p w14:paraId="0DA5A862" w14:textId="55FBA3F3" w:rsidR="003B4CC1" w:rsidRPr="00D45D90" w:rsidRDefault="003B4CC1" w:rsidP="00086250">
      <w:pPr>
        <w:jc w:val="both"/>
      </w:pPr>
      <w:r w:rsidRPr="00D45D90">
        <w:t xml:space="preserve">Идя навстречу 80-й годовщине образования Брянской области МБУК «МДК» принял участие в областном онлайн конкурсе детских рисунков «Край подвига и славы». </w:t>
      </w:r>
    </w:p>
    <w:p w14:paraId="27397C76" w14:textId="2FF2A19F" w:rsidR="003B4CC1" w:rsidRPr="00D45D90" w:rsidRDefault="003B4CC1" w:rsidP="00086250">
      <w:pPr>
        <w:ind w:firstLine="708"/>
        <w:jc w:val="both"/>
      </w:pPr>
      <w:r w:rsidRPr="00D45D90">
        <w:t xml:space="preserve">В преддверии праздника Дня России, который </w:t>
      </w:r>
      <w:proofErr w:type="gramStart"/>
      <w:r w:rsidRPr="00D45D90">
        <w:t>празднуется 12 июня учреждения культуры Климовского района приняли</w:t>
      </w:r>
      <w:proofErr w:type="gramEnd"/>
      <w:r w:rsidRPr="00D45D90">
        <w:t xml:space="preserve"> участие во Всероссийской акции </w:t>
      </w:r>
      <w:r w:rsidR="00C47A18" w:rsidRPr="00D45D90">
        <w:t>«</w:t>
      </w:r>
      <w:r w:rsidRPr="00D45D90">
        <w:t>Окна</w:t>
      </w:r>
      <w:r w:rsidR="00086250" w:rsidRPr="00D45D90">
        <w:t xml:space="preserve"> </w:t>
      </w:r>
      <w:r w:rsidRPr="00D45D90">
        <w:t>России</w:t>
      </w:r>
      <w:r w:rsidR="00C47A18" w:rsidRPr="00D45D90">
        <w:t>»</w:t>
      </w:r>
      <w:r w:rsidRPr="00D45D90">
        <w:t xml:space="preserve">. Специалисты МБУК «МДК» присоединились к Всероссийской акции «Окна Победы», приняли участие во Всероссийской акции «Крым – дома». Проведены районные акции «Концерт у дома ветерана», «Свеча памяти», «Фронтовая бригада» и другие.      </w:t>
      </w:r>
    </w:p>
    <w:p w14:paraId="636891EF" w14:textId="28BD9126" w:rsidR="003B4CC1" w:rsidRPr="00D45D90" w:rsidRDefault="003B4CC1" w:rsidP="00086250">
      <w:pPr>
        <w:jc w:val="both"/>
      </w:pPr>
      <w:proofErr w:type="spellStart"/>
      <w:r w:rsidRPr="00D45D90">
        <w:t>Новоропский</w:t>
      </w:r>
      <w:proofErr w:type="spellEnd"/>
      <w:r w:rsidRPr="00D45D90">
        <w:t xml:space="preserve"> СКЦ, </w:t>
      </w:r>
      <w:proofErr w:type="spellStart"/>
      <w:r w:rsidRPr="00D45D90">
        <w:t>Новоюрковичский</w:t>
      </w:r>
      <w:proofErr w:type="spellEnd"/>
      <w:r w:rsidRPr="00D45D90">
        <w:t xml:space="preserve"> ДК, </w:t>
      </w:r>
      <w:proofErr w:type="spellStart"/>
      <w:r w:rsidRPr="00D45D90">
        <w:t>Сачковичский</w:t>
      </w:r>
      <w:proofErr w:type="spellEnd"/>
      <w:r w:rsidRPr="00D45D90">
        <w:t xml:space="preserve"> ДК, </w:t>
      </w:r>
      <w:proofErr w:type="spellStart"/>
      <w:r w:rsidRPr="00D45D90">
        <w:t>Истопский</w:t>
      </w:r>
      <w:proofErr w:type="spellEnd"/>
      <w:r w:rsidRPr="00D45D90">
        <w:t xml:space="preserve"> СДК, принимали участие во Всероссийском онлайн-флэшмобе </w:t>
      </w:r>
      <w:r w:rsidR="00C47A18" w:rsidRPr="00D45D90">
        <w:t>«</w:t>
      </w:r>
      <w:r w:rsidRPr="00D45D90">
        <w:t>Счастливые</w:t>
      </w:r>
      <w:r w:rsidR="00C47A18" w:rsidRPr="00D45D90">
        <w:t xml:space="preserve"> </w:t>
      </w:r>
      <w:r w:rsidRPr="00D45D90">
        <w:t>Моменты</w:t>
      </w:r>
      <w:r w:rsidR="00C47A18" w:rsidRPr="00D45D90">
        <w:t>»</w:t>
      </w:r>
      <w:r w:rsidRPr="00D45D90">
        <w:t>, посвященном Году семьи в России.</w:t>
      </w:r>
    </w:p>
    <w:p w14:paraId="2498A209" w14:textId="626CA000" w:rsidR="003B4CC1" w:rsidRPr="00D45D90" w:rsidRDefault="003B4CC1" w:rsidP="00086250">
      <w:pPr>
        <w:jc w:val="both"/>
      </w:pPr>
      <w:r w:rsidRPr="00D45D90">
        <w:t xml:space="preserve">В 2024 году благотворительным фондом «Дети помогают детям» при поддержке Президентского фонда культурных инициатив в рамках проведения национальной телевизионной премии «Дай пять» был организован конкурс для самых творческих в возрасте от 8 до 18 лет. </w:t>
      </w:r>
    </w:p>
    <w:p w14:paraId="506B68D0" w14:textId="14D085C2" w:rsidR="003B4CC1" w:rsidRPr="00D45D90" w:rsidRDefault="003B4CC1" w:rsidP="005E7779">
      <w:pPr>
        <w:jc w:val="both"/>
      </w:pPr>
      <w:r w:rsidRPr="00D45D90">
        <w:t xml:space="preserve">18 мая в рамках Года семьи в Брянском областном методическом центре «Народное творчество» прошло финальное мероприятие областного фестиваля семейного творчества «Семья – сердца, согретые любовью». </w:t>
      </w:r>
      <w:r w:rsidR="00C47A18" w:rsidRPr="00D45D90">
        <w:t xml:space="preserve"> В </w:t>
      </w:r>
      <w:r w:rsidRPr="00D45D90">
        <w:t>сентябр</w:t>
      </w:r>
      <w:r w:rsidR="00C47A18" w:rsidRPr="00D45D90">
        <w:t xml:space="preserve">е </w:t>
      </w:r>
      <w:proofErr w:type="spellStart"/>
      <w:r w:rsidR="00C47A18" w:rsidRPr="00D45D90">
        <w:t>т</w:t>
      </w:r>
      <w:proofErr w:type="gramStart"/>
      <w:r w:rsidR="00C47A18" w:rsidRPr="00D45D90">
        <w:t>.г</w:t>
      </w:r>
      <w:proofErr w:type="spellEnd"/>
      <w:proofErr w:type="gramEnd"/>
      <w:r w:rsidRPr="00D45D90">
        <w:t xml:space="preserve"> на территории Климовского района состоялся спортивный фестиваль «Семейная команда» под эгидой Всероссийского проекта «Вызов Первых». В фестивале приняли 11 семей</w:t>
      </w:r>
      <w:r w:rsidR="00086250" w:rsidRPr="00D45D90">
        <w:t>, у</w:t>
      </w:r>
      <w:r w:rsidRPr="00D45D90">
        <w:t xml:space="preserve">частники могли попробовать свои </w:t>
      </w:r>
      <w:proofErr w:type="gramStart"/>
      <w:r w:rsidRPr="00D45D90">
        <w:t>силы</w:t>
      </w:r>
      <w:proofErr w:type="gramEnd"/>
      <w:r w:rsidRPr="00D45D90">
        <w:t xml:space="preserve"> сдавая элементы ГТО, участвуя в спортивной эстафете, а также проверить знания об истории Климовского района и нашей области в интеллектуальной игре</w:t>
      </w:r>
      <w:r w:rsidR="005E7779" w:rsidRPr="00D45D90">
        <w:t xml:space="preserve">. </w:t>
      </w:r>
      <w:r w:rsidRPr="00D45D90">
        <w:t>В  областно</w:t>
      </w:r>
      <w:r w:rsidR="00086250" w:rsidRPr="00D45D90">
        <w:t>м</w:t>
      </w:r>
      <w:r w:rsidRPr="00D45D90">
        <w:t xml:space="preserve"> конкурс</w:t>
      </w:r>
      <w:r w:rsidR="00086250" w:rsidRPr="00D45D90">
        <w:t>е</w:t>
      </w:r>
      <w:r w:rsidRPr="00D45D90">
        <w:t xml:space="preserve"> декоративно-прикладного творчества «Светлый праздник – Пасха»</w:t>
      </w:r>
      <w:r w:rsidR="00086250" w:rsidRPr="00D45D90">
        <w:t xml:space="preserve"> принимали участие воспитанники</w:t>
      </w:r>
      <w:r w:rsidRPr="00D45D90">
        <w:t xml:space="preserve">  кружка «Чудо Ручки» </w:t>
      </w:r>
      <w:proofErr w:type="spellStart"/>
      <w:r w:rsidRPr="00D45D90">
        <w:t>Межпоселенческого</w:t>
      </w:r>
      <w:proofErr w:type="spellEnd"/>
      <w:r w:rsidRPr="00D45D90">
        <w:t xml:space="preserve"> Дома культуры поселка Климово.  По итогам конкурса руководител</w:t>
      </w:r>
      <w:r w:rsidR="005E7779" w:rsidRPr="00D45D90">
        <w:t>ь</w:t>
      </w:r>
      <w:r w:rsidRPr="00D45D90">
        <w:t xml:space="preserve"> кружковой работы получила диплом Лауреата III степени.</w:t>
      </w:r>
    </w:p>
    <w:p w14:paraId="43A0E108" w14:textId="3695C1AE" w:rsidR="003B4CC1" w:rsidRPr="00D45D90" w:rsidRDefault="005E7779" w:rsidP="003B4CC1">
      <w:r w:rsidRPr="00D45D90">
        <w:lastRenderedPageBreak/>
        <w:t>Н</w:t>
      </w:r>
      <w:r w:rsidR="003B4CC1" w:rsidRPr="00D45D90">
        <w:t xml:space="preserve">ародный театр «Маска» (режиссер Марина </w:t>
      </w:r>
      <w:proofErr w:type="spellStart"/>
      <w:r w:rsidR="003B4CC1" w:rsidRPr="00D45D90">
        <w:t>Фаева</w:t>
      </w:r>
      <w:proofErr w:type="spellEnd"/>
      <w:r w:rsidR="003B4CC1" w:rsidRPr="00D45D90">
        <w:t xml:space="preserve">) приняли участие в Международном конкурсе «Парад Победы» при поддержке Министерства культуры РФ. По итогам конкурса Марина </w:t>
      </w:r>
      <w:proofErr w:type="spellStart"/>
      <w:r w:rsidR="003B4CC1" w:rsidRPr="00D45D90">
        <w:t>Фаева</w:t>
      </w:r>
      <w:proofErr w:type="spellEnd"/>
      <w:r w:rsidR="003B4CC1" w:rsidRPr="00D45D90">
        <w:t xml:space="preserve"> получила диплом I степени в номинации «Патриотическая песня», народный театр «Маска» – Диплом I степени в номинации «Театр» за отрывок спектакля «Наедине с прошлым».</w:t>
      </w:r>
    </w:p>
    <w:p w14:paraId="0DE5D836" w14:textId="77777777" w:rsidR="003B4CC1" w:rsidRPr="00D45D90" w:rsidRDefault="003B4CC1" w:rsidP="003B4CC1">
      <w:r w:rsidRPr="00D45D90">
        <w:t xml:space="preserve">Дуэт Дарья и Сергей </w:t>
      </w:r>
      <w:proofErr w:type="spellStart"/>
      <w:r w:rsidRPr="00D45D90">
        <w:t>Халепо</w:t>
      </w:r>
      <w:proofErr w:type="spellEnd"/>
      <w:r w:rsidRPr="00D45D90">
        <w:t xml:space="preserve">, а также ансамбль песни «Млада» (руководитель </w:t>
      </w:r>
      <w:proofErr w:type="spellStart"/>
      <w:r w:rsidRPr="00D45D90">
        <w:t>Халепо</w:t>
      </w:r>
      <w:proofErr w:type="spellEnd"/>
      <w:r w:rsidRPr="00D45D90">
        <w:t xml:space="preserve"> Д.В.) приняли участие в Международном конкурсе-фестивале в области культуры «Территория успеха – 2024» Россия – Беларусь – Китай.</w:t>
      </w:r>
    </w:p>
    <w:p w14:paraId="48C8CBBD" w14:textId="67ECA3E6" w:rsidR="003B4CC1" w:rsidRPr="00D45D90" w:rsidRDefault="003B4CC1" w:rsidP="003B4CC1">
      <w:r w:rsidRPr="00D45D90">
        <w:t>По итогам фестиваля наши исполнители оказались в числе лучших исполнителей</w:t>
      </w:r>
      <w:r w:rsidR="005E7779" w:rsidRPr="00D45D90">
        <w:t xml:space="preserve"> и получили </w:t>
      </w:r>
      <w:r w:rsidRPr="00D45D90">
        <w:t>Диплом лауреата 1 степени;</w:t>
      </w:r>
    </w:p>
    <w:p w14:paraId="67D60469" w14:textId="77777777" w:rsidR="003B4CC1" w:rsidRPr="00D45D90" w:rsidRDefault="003B4CC1" w:rsidP="003B4CC1">
      <w:pPr>
        <w:ind w:firstLine="709"/>
        <w:jc w:val="both"/>
      </w:pPr>
      <w:r w:rsidRPr="00D45D90">
        <w:t xml:space="preserve">За 9 месяцев 2024 года кинозал </w:t>
      </w:r>
      <w:proofErr w:type="spellStart"/>
      <w:r w:rsidRPr="00D45D90">
        <w:t>межпоселенческого</w:t>
      </w:r>
      <w:proofErr w:type="spellEnd"/>
      <w:r w:rsidRPr="00D45D90">
        <w:t xml:space="preserve"> Дома культуры посетило 4826 зрителей. (7803 зрителей за тот же период 2023 года). Показано 128 фильмов и  563 сеансов, в том числе 23 зарубежных картины.</w:t>
      </w:r>
    </w:p>
    <w:p w14:paraId="18740D22" w14:textId="294BE573" w:rsidR="003B4CC1" w:rsidRPr="00D45D90" w:rsidRDefault="003B4CC1" w:rsidP="003B4CC1">
      <w:pPr>
        <w:ind w:firstLine="709"/>
        <w:jc w:val="both"/>
      </w:pPr>
      <w:r w:rsidRPr="00D45D90">
        <w:t>Средняя посещаемость кинозала составила 9 зрителей на сеанс. Кассовые сборы кинозала на 01.</w:t>
      </w:r>
      <w:r w:rsidR="005E7779" w:rsidRPr="00D45D90">
        <w:t>10</w:t>
      </w:r>
      <w:r w:rsidRPr="00D45D90">
        <w:t>.2024 г. составили 903,2 тыс. руб. (1 369 тыс. руб. за тот же период 2023 года). Средние сборы за сеанс 1604,2 руб.</w:t>
      </w:r>
    </w:p>
    <w:p w14:paraId="372894CA" w14:textId="77777777" w:rsidR="003B4CC1" w:rsidRPr="00D45D90" w:rsidRDefault="003B4CC1" w:rsidP="003B4CC1">
      <w:pPr>
        <w:ind w:firstLine="709"/>
        <w:jc w:val="both"/>
      </w:pPr>
      <w:r w:rsidRPr="00D45D90">
        <w:t xml:space="preserve"> В рейтинге Единой автоматизированный системы Фонда кино Климовский кинозал занимает 563 место среди всех однозальных кинотеатров страны (всего 1235).  И 2-е место среди кинозалов приграничных районов, работающих с ограничениями массовых посещений.</w:t>
      </w:r>
    </w:p>
    <w:p w14:paraId="2AE0CF25" w14:textId="77777777" w:rsidR="003B4CC1" w:rsidRPr="00D45D90" w:rsidRDefault="003B4CC1" w:rsidP="003B4CC1">
      <w:pPr>
        <w:ind w:firstLine="709"/>
        <w:jc w:val="both"/>
      </w:pPr>
      <w:r w:rsidRPr="00D45D90">
        <w:t xml:space="preserve">По программе «Пушкинская карта» </w:t>
      </w:r>
      <w:proofErr w:type="gramStart"/>
      <w:r w:rsidRPr="00D45D90">
        <w:t>показано 172 сеанса приобретено</w:t>
      </w:r>
      <w:proofErr w:type="gramEnd"/>
      <w:r w:rsidRPr="00D45D90">
        <w:t xml:space="preserve"> 1205 билетов. Сборы составили 240,4 тыс. руб. </w:t>
      </w:r>
    </w:p>
    <w:p w14:paraId="0D77760B" w14:textId="77777777" w:rsidR="003B4CC1" w:rsidRPr="00D45D90" w:rsidRDefault="003B4CC1" w:rsidP="003B4CC1">
      <w:pPr>
        <w:ind w:firstLine="708"/>
        <w:jc w:val="both"/>
      </w:pPr>
      <w:r w:rsidRPr="00D45D90">
        <w:t>Еженедельно (каждый четверг) в кинозале выходит в прокат 2-3 премьеры отечественного и зарубежного кинопроката. Ознакомится с репертуаром, расписанием посмотреть анонсы премьер можно на официальном сайте кинозала.</w:t>
      </w:r>
    </w:p>
    <w:p w14:paraId="3AF82EEE" w14:textId="77777777" w:rsidR="003B4CC1" w:rsidRPr="00D45D90" w:rsidRDefault="003B4CC1" w:rsidP="003B4CC1">
      <w:pPr>
        <w:ind w:firstLine="709"/>
        <w:jc w:val="both"/>
      </w:pPr>
      <w:r w:rsidRPr="00D45D90">
        <w:t xml:space="preserve">С 1 июля 2024 г. Кинозал МБУК «МДК» подключился к акции министерства </w:t>
      </w:r>
      <w:proofErr w:type="gramStart"/>
      <w:r w:rsidRPr="00D45D90">
        <w:t>культуры</w:t>
      </w:r>
      <w:proofErr w:type="gramEnd"/>
      <w:r w:rsidRPr="00D45D90">
        <w:t xml:space="preserve"> «</w:t>
      </w:r>
      <w:proofErr w:type="spellStart"/>
      <w:r w:rsidRPr="00D45D90">
        <w:t>СВОи</w:t>
      </w:r>
      <w:proofErr w:type="spellEnd"/>
      <w:r w:rsidRPr="00D45D90">
        <w:t xml:space="preserve"> в кино» в рамках </w:t>
      </w:r>
      <w:proofErr w:type="gramStart"/>
      <w:r w:rsidRPr="00D45D90">
        <w:t>которой</w:t>
      </w:r>
      <w:proofErr w:type="gramEnd"/>
      <w:r w:rsidRPr="00D45D90">
        <w:t xml:space="preserve"> ветераны, участники СВО и члены их семей смотрят кино бесплатно (со 2-й недели кинопроката).</w:t>
      </w:r>
    </w:p>
    <w:p w14:paraId="46DFD1C2" w14:textId="3D37B865" w:rsidR="00BA2EB7" w:rsidRPr="00D45D90" w:rsidRDefault="00BA2EB7" w:rsidP="00F22DAF">
      <w:pPr>
        <w:jc w:val="both"/>
      </w:pPr>
      <w:r w:rsidRPr="00D45D90">
        <w:t xml:space="preserve"> </w:t>
      </w:r>
      <w:r w:rsidRPr="00D45D90">
        <w:rPr>
          <w:shd w:val="clear" w:color="auto" w:fill="FFFFFF"/>
        </w:rPr>
        <w:t xml:space="preserve"> В  </w:t>
      </w:r>
      <w:r w:rsidR="005E7779" w:rsidRPr="00D45D90">
        <w:rPr>
          <w:shd w:val="clear" w:color="auto" w:fill="FFFFFF"/>
        </w:rPr>
        <w:t>2024г в</w:t>
      </w:r>
      <w:r w:rsidRPr="00D45D90">
        <w:rPr>
          <w:shd w:val="clear" w:color="auto" w:fill="FFFFFF"/>
        </w:rPr>
        <w:t xml:space="preserve"> Муниципальном учреждении культуры МБУК КМЦБ </w:t>
      </w:r>
      <w:r w:rsidRPr="00D45D90">
        <w:t xml:space="preserve">состоялся межгосударственный семинар </w:t>
      </w:r>
      <w:hyperlink r:id="rId9" w:history="1">
        <w:r w:rsidRPr="00D45D90">
          <w:t>«Библиотека и социальное партнёрство»</w:t>
        </w:r>
      </w:hyperlink>
      <w:r w:rsidRPr="00D45D90">
        <w:t xml:space="preserve"> с участием  библиотечных специалистов  Гомельской (Республики Беларусь), Могилевской (республика Беларусь) и   Брянской (Россия) областей.  Продолжена работа по Пушкинской карте. </w:t>
      </w:r>
      <w:r w:rsidR="007A34CA" w:rsidRPr="00D45D90">
        <w:t xml:space="preserve"> </w:t>
      </w:r>
      <w:r w:rsidRPr="00D45D90">
        <w:t xml:space="preserve"> </w:t>
      </w:r>
      <w:r w:rsidR="007A34CA" w:rsidRPr="00D45D90">
        <w:t>В</w:t>
      </w:r>
      <w:r w:rsidRPr="00D45D90">
        <w:t xml:space="preserve"> </w:t>
      </w:r>
      <w:r w:rsidR="007A34CA" w:rsidRPr="00D45D90">
        <w:t xml:space="preserve"> течени</w:t>
      </w:r>
      <w:proofErr w:type="gramStart"/>
      <w:r w:rsidR="007A34CA" w:rsidRPr="00D45D90">
        <w:t>и</w:t>
      </w:r>
      <w:proofErr w:type="gramEnd"/>
      <w:r w:rsidR="007A34CA" w:rsidRPr="00D45D90">
        <w:t xml:space="preserve"> года в </w:t>
      </w:r>
      <w:r w:rsidRPr="00D45D90">
        <w:t xml:space="preserve"> библиотеках района пров</w:t>
      </w:r>
      <w:r w:rsidR="007A34CA" w:rsidRPr="00D45D90">
        <w:t>одились</w:t>
      </w:r>
      <w:r w:rsidRPr="00D45D90">
        <w:t xml:space="preserve"> литературные вечера, квесты, выставочные проекты, часы истории, краеведческие мероприятия. Многие мероприятия - это продолжение проектов библиотеки: «Память доверена молодым», «Литературные сезоны», «Герои Отечества», «Говорит Климовская библиотека» и др.  Ряд мероприятий  был посвящен Году семьи.  </w:t>
      </w:r>
    </w:p>
    <w:p w14:paraId="137EE442" w14:textId="77777777" w:rsidR="00BA2EB7" w:rsidRPr="00D45D90" w:rsidRDefault="00BA2EB7" w:rsidP="00BA2EB7">
      <w:pPr>
        <w:ind w:firstLine="708"/>
        <w:jc w:val="both"/>
      </w:pPr>
      <w:r w:rsidRPr="00D45D90">
        <w:t xml:space="preserve">Начал работу новый проект «Лейтенантская проза». Вниманию читателей представлено 5 видеороликов, посвященных 100-летию </w:t>
      </w:r>
      <w:proofErr w:type="spellStart"/>
      <w:r w:rsidRPr="00D45D90">
        <w:t>Б.Васильева</w:t>
      </w:r>
      <w:proofErr w:type="spellEnd"/>
      <w:r w:rsidRPr="00D45D90">
        <w:t xml:space="preserve">, </w:t>
      </w:r>
      <w:proofErr w:type="spellStart"/>
      <w:r w:rsidRPr="00D45D90">
        <w:t>В.Богомолова</w:t>
      </w:r>
      <w:proofErr w:type="spellEnd"/>
      <w:r w:rsidRPr="00D45D90">
        <w:t xml:space="preserve">, </w:t>
      </w:r>
      <w:proofErr w:type="spellStart"/>
      <w:r w:rsidRPr="00D45D90">
        <w:t>К.Воробьева</w:t>
      </w:r>
      <w:proofErr w:type="spellEnd"/>
      <w:r w:rsidRPr="00D45D90">
        <w:t xml:space="preserve">, </w:t>
      </w:r>
      <w:proofErr w:type="spellStart"/>
      <w:r w:rsidRPr="00D45D90">
        <w:t>В.Быкова</w:t>
      </w:r>
      <w:proofErr w:type="spellEnd"/>
      <w:r w:rsidRPr="00D45D90">
        <w:t xml:space="preserve">, </w:t>
      </w:r>
      <w:proofErr w:type="spellStart"/>
      <w:r w:rsidRPr="00D45D90">
        <w:t>В.Некрасова</w:t>
      </w:r>
      <w:proofErr w:type="spellEnd"/>
      <w:r w:rsidRPr="00D45D90">
        <w:t xml:space="preserve">, </w:t>
      </w:r>
      <w:proofErr w:type="spellStart"/>
      <w:r w:rsidRPr="00D45D90">
        <w:t>Ю.Друниной</w:t>
      </w:r>
      <w:proofErr w:type="spellEnd"/>
      <w:r w:rsidRPr="00D45D90">
        <w:t xml:space="preserve"> и др. Все видео-проекты МЦБ в Интернете набирают большое количество просмотров.</w:t>
      </w:r>
    </w:p>
    <w:p w14:paraId="06077738" w14:textId="77777777" w:rsidR="00BA2EB7" w:rsidRPr="00D45D90" w:rsidRDefault="00BA2EB7" w:rsidP="00BA2EB7">
      <w:pPr>
        <w:ind w:firstLine="708"/>
        <w:jc w:val="both"/>
      </w:pPr>
      <w:r w:rsidRPr="00D45D90">
        <w:t xml:space="preserve">В МЦБ в рамках проекта «Библиотека в стиле </w:t>
      </w:r>
      <w:proofErr w:type="gramStart"/>
      <w:r w:rsidRPr="00D45D90">
        <w:t>АРТ</w:t>
      </w:r>
      <w:proofErr w:type="gramEnd"/>
      <w:r w:rsidRPr="00D45D90">
        <w:t xml:space="preserve">»  функционировали  художественные выставки: Нины и Ирины </w:t>
      </w:r>
      <w:proofErr w:type="spellStart"/>
      <w:r w:rsidRPr="00D45D90">
        <w:t>Хрешковых</w:t>
      </w:r>
      <w:proofErr w:type="spellEnd"/>
      <w:r w:rsidRPr="00D45D90">
        <w:t xml:space="preserve">, учащихся ДШИ, учащихся ЦДО, библиотекарей, художницы из Москвы Нелли </w:t>
      </w:r>
      <w:proofErr w:type="spellStart"/>
      <w:r w:rsidRPr="00D45D90">
        <w:t>Крапивенцевой</w:t>
      </w:r>
      <w:proofErr w:type="spellEnd"/>
      <w:r w:rsidRPr="00D45D90">
        <w:t xml:space="preserve">   и др. </w:t>
      </w:r>
    </w:p>
    <w:p w14:paraId="67755E82" w14:textId="77777777" w:rsidR="00BA2EB7" w:rsidRPr="00D45D90" w:rsidRDefault="00BA2EB7" w:rsidP="00BA2EB7">
      <w:pPr>
        <w:jc w:val="both"/>
      </w:pPr>
      <w:r w:rsidRPr="00D45D90">
        <w:t xml:space="preserve">     </w:t>
      </w:r>
      <w:r w:rsidRPr="00D45D90">
        <w:tab/>
        <w:t xml:space="preserve"> Большинство мероприятий готовится и проводится совместно с партнерам</w:t>
      </w:r>
      <w:proofErr w:type="gramStart"/>
      <w:r w:rsidRPr="00D45D90">
        <w:t>и-</w:t>
      </w:r>
      <w:proofErr w:type="gramEnd"/>
      <w:r w:rsidRPr="00D45D90">
        <w:t xml:space="preserve"> администрацией Климовского района, учреждениями образования, комплексным центром социального обслуживания (клуб «Общение), ЦДО, «Движением первых».  Совместно с ними </w:t>
      </w:r>
      <w:proofErr w:type="gramStart"/>
      <w:r w:rsidRPr="00D45D90">
        <w:t>подготовлен</w:t>
      </w:r>
      <w:proofErr w:type="gramEnd"/>
      <w:r w:rsidRPr="00D45D90">
        <w:t xml:space="preserve"> уникальный фотопроект «Женщины героев Брянщины».  Продолжается сотрудничество с Брянским отделением Российского детского фонда.</w:t>
      </w:r>
    </w:p>
    <w:p w14:paraId="1CB77FCA" w14:textId="77777777" w:rsidR="00BA2EB7" w:rsidRPr="00D45D90" w:rsidRDefault="00BA2EB7" w:rsidP="00BA2EB7">
      <w:pPr>
        <w:jc w:val="both"/>
        <w:rPr>
          <w:b/>
        </w:rPr>
      </w:pPr>
      <w:r w:rsidRPr="00D45D90">
        <w:tab/>
        <w:t>На территории Климовского района библиотеки  проводили патриотические акции, в том числе сетевые, уличные и др. Это «Окна Победы», «Диктант Победы», «Георгиевская ленточка».</w:t>
      </w:r>
    </w:p>
    <w:p w14:paraId="46AE24B3" w14:textId="77777777" w:rsidR="00BA2EB7" w:rsidRPr="00D45D90" w:rsidRDefault="00BA2EB7" w:rsidP="00BA2EB7">
      <w:pPr>
        <w:tabs>
          <w:tab w:val="left" w:pos="1047"/>
        </w:tabs>
        <w:jc w:val="both"/>
      </w:pPr>
      <w:r w:rsidRPr="00D45D90">
        <w:lastRenderedPageBreak/>
        <w:tab/>
      </w:r>
      <w:r w:rsidRPr="00D45D90">
        <w:tab/>
        <w:t>О своей работе библиотеки рассказывают на страницах районной газеты и Брянской учительской газеты. Сотрудники библиотек опубликовали за год 56  материалов.</w:t>
      </w:r>
    </w:p>
    <w:p w14:paraId="465EA6C7" w14:textId="77777777" w:rsidR="00F733D0" w:rsidRPr="00D45D90" w:rsidRDefault="00BA2EB7" w:rsidP="00F733D0">
      <w:pPr>
        <w:tabs>
          <w:tab w:val="left" w:pos="1047"/>
        </w:tabs>
        <w:jc w:val="both"/>
      </w:pPr>
      <w:r w:rsidRPr="00D45D90">
        <w:tab/>
        <w:t xml:space="preserve">В </w:t>
      </w:r>
      <w:r w:rsidR="005E7779" w:rsidRPr="00D45D90">
        <w:t>2024г</w:t>
      </w:r>
      <w:r w:rsidRPr="00D45D90">
        <w:t xml:space="preserve"> вышло   новое  краеведческое издание «</w:t>
      </w:r>
      <w:proofErr w:type="spellStart"/>
      <w:r w:rsidRPr="00D45D90">
        <w:t>Климовчане</w:t>
      </w:r>
      <w:proofErr w:type="spellEnd"/>
      <w:r w:rsidRPr="00D45D90">
        <w:t>», своими силами издаются буклеты, закладки, листовки к различным мероприятиям.</w:t>
      </w:r>
      <w:r w:rsidRPr="00D45D90">
        <w:tab/>
      </w:r>
      <w:bookmarkStart w:id="0" w:name="_Hlk171341981"/>
      <w:r w:rsidR="007A34CA" w:rsidRPr="00D45D90">
        <w:t xml:space="preserve"> За истекший период </w:t>
      </w:r>
      <w:r w:rsidRPr="00D45D90">
        <w:t xml:space="preserve"> 2024 год </w:t>
      </w:r>
      <w:r w:rsidR="007A34CA" w:rsidRPr="00D45D90">
        <w:t xml:space="preserve">значительно </w:t>
      </w:r>
      <w:r w:rsidRPr="00D45D90">
        <w:t>увеличилось количество поступлений новой литературы</w:t>
      </w:r>
      <w:r w:rsidR="007A34CA" w:rsidRPr="00D45D90">
        <w:t xml:space="preserve">. </w:t>
      </w:r>
      <w:bookmarkEnd w:id="0"/>
    </w:p>
    <w:p w14:paraId="2460D00E" w14:textId="3830EFB8" w:rsidR="00D13A46" w:rsidRPr="00D45D90" w:rsidRDefault="00BA2EB7" w:rsidP="00F733D0">
      <w:pPr>
        <w:tabs>
          <w:tab w:val="left" w:pos="1047"/>
        </w:tabs>
        <w:jc w:val="both"/>
        <w:rPr>
          <w:snapToGrid w:val="0"/>
        </w:rPr>
      </w:pPr>
      <w:r w:rsidRPr="00D45D90">
        <w:t xml:space="preserve"> </w:t>
      </w:r>
      <w:r w:rsidRPr="00D45D90">
        <w:tab/>
      </w:r>
      <w:r w:rsidR="00D13A46" w:rsidRPr="00D45D90">
        <w:rPr>
          <w:snapToGrid w:val="0"/>
        </w:rPr>
        <w:t xml:space="preserve">     В детской школе искусств  </w:t>
      </w:r>
      <w:proofErr w:type="spellStart"/>
      <w:r w:rsidR="00D13A46" w:rsidRPr="00D45D90">
        <w:rPr>
          <w:snapToGrid w:val="0"/>
        </w:rPr>
        <w:t>рп</w:t>
      </w:r>
      <w:proofErr w:type="spellEnd"/>
      <w:r w:rsidR="00D13A46" w:rsidRPr="00D45D90">
        <w:rPr>
          <w:snapToGrid w:val="0"/>
        </w:rPr>
        <w:t xml:space="preserve"> Климово обучается 300  </w:t>
      </w:r>
      <w:r w:rsidR="00D13A46" w:rsidRPr="00D45D90">
        <w:rPr>
          <w:rFonts w:eastAsia="Arial Unicode MS"/>
        </w:rPr>
        <w:t>детей в возрасте от 5 до 18 лет.</w:t>
      </w:r>
      <w:r w:rsidR="00D13A46" w:rsidRPr="00D45D90">
        <w:rPr>
          <w:snapToGrid w:val="0"/>
        </w:rPr>
        <w:t xml:space="preserve">  В школе работает 4 отделения: музыкальное, хореографическое, театральное и изобразительное.   За истекший период 2024 года   проведено 33 мероприятия, из них  мероприятий зонального уровня – 3,  областного уровня – 5, Всероссийского уровня - 3,  мероприятий  Международного уровня - 4. Воспитанники школы искусств  </w:t>
      </w:r>
      <w:proofErr w:type="spellStart"/>
      <w:r w:rsidR="00D13A46" w:rsidRPr="00D45D90">
        <w:rPr>
          <w:snapToGrid w:val="0"/>
        </w:rPr>
        <w:t>рп</w:t>
      </w:r>
      <w:proofErr w:type="spellEnd"/>
      <w:r w:rsidR="00D13A46" w:rsidRPr="00D45D90">
        <w:rPr>
          <w:snapToGrid w:val="0"/>
        </w:rPr>
        <w:t xml:space="preserve"> Климово принимали участие в мероприятиях, проходивших в </w:t>
      </w:r>
      <w:r w:rsidR="00866290" w:rsidRPr="00D45D90">
        <w:rPr>
          <w:snapToGrid w:val="0"/>
        </w:rPr>
        <w:t>г. Москве и г. Санкт- Петербурге.   Становились лауреатами и получали дипломы 1-2 степени.</w:t>
      </w:r>
    </w:p>
    <w:p w14:paraId="48B2A7B5" w14:textId="0C1B889C" w:rsidR="00BA2EB7" w:rsidRPr="00D45D90" w:rsidRDefault="00BA2EB7" w:rsidP="00BA2EB7">
      <w:pPr>
        <w:jc w:val="both"/>
      </w:pPr>
      <w:r w:rsidRPr="00D45D90">
        <w:t xml:space="preserve">  </w:t>
      </w:r>
      <w:r w:rsidRPr="00D45D90">
        <w:rPr>
          <w:b/>
          <w:iCs/>
        </w:rPr>
        <w:t>Здравоохранение.</w:t>
      </w:r>
      <w:r w:rsidRPr="00D45D90">
        <w:rPr>
          <w:i/>
          <w:iCs/>
        </w:rPr>
        <w:t> </w:t>
      </w:r>
      <w:r w:rsidRPr="00D45D90">
        <w:t xml:space="preserve"> Населению района оказывают медицинскую помощь -  </w:t>
      </w:r>
      <w:r w:rsidR="001A05C4" w:rsidRPr="00D45D90">
        <w:t xml:space="preserve">452 человека, в т. ч.- </w:t>
      </w:r>
      <w:r w:rsidRPr="00D45D90">
        <w:t>5</w:t>
      </w:r>
      <w:r w:rsidR="001A05C4" w:rsidRPr="00D45D90">
        <w:t>3</w:t>
      </w:r>
      <w:r w:rsidRPr="00D45D90">
        <w:t xml:space="preserve"> врача и 2</w:t>
      </w:r>
      <w:r w:rsidR="001A05C4" w:rsidRPr="00D45D90">
        <w:t>55</w:t>
      </w:r>
      <w:r w:rsidRPr="00D45D90">
        <w:t xml:space="preserve"> специалистов  среднего и младшего медицинского персонала. Для пациентов района ГБУЗ «Климовская ЦРБ»  предоставляет -119 коек</w:t>
      </w:r>
      <w:proofErr w:type="gramStart"/>
      <w:r w:rsidRPr="00D45D90">
        <w:t>.</w:t>
      </w:r>
      <w:proofErr w:type="gramEnd"/>
      <w:r w:rsidRPr="00D45D90">
        <w:t xml:space="preserve"> </w:t>
      </w:r>
      <w:proofErr w:type="spellStart"/>
      <w:proofErr w:type="gramStart"/>
      <w:r w:rsidRPr="00D45D90">
        <w:t>в</w:t>
      </w:r>
      <w:proofErr w:type="gramEnd"/>
      <w:r w:rsidRPr="00D45D90">
        <w:t>.ч</w:t>
      </w:r>
      <w:proofErr w:type="spellEnd"/>
      <w:r w:rsidRPr="00D45D90">
        <w:t xml:space="preserve">. - 74койки  круглосуточного пребывания,  15 коек паллиативной помощи, 30 коек  дневного стационара. Поликлиника рассчитана  на 375 посещений в смену  и детское поликлиническое отделение на 125 посещений в смену;- </w:t>
      </w:r>
      <w:proofErr w:type="spellStart"/>
      <w:r w:rsidRPr="00D45D90">
        <w:t>Чуровичская</w:t>
      </w:r>
      <w:proofErr w:type="spellEnd"/>
      <w:proofErr w:type="gramStart"/>
      <w:r w:rsidRPr="00D45D90">
        <w:t xml:space="preserve"> ,</w:t>
      </w:r>
      <w:proofErr w:type="gramEnd"/>
      <w:r w:rsidRPr="00D45D90">
        <w:t xml:space="preserve"> </w:t>
      </w:r>
      <w:proofErr w:type="spellStart"/>
      <w:r w:rsidRPr="00D45D90">
        <w:t>Новоропская</w:t>
      </w:r>
      <w:proofErr w:type="spellEnd"/>
      <w:r w:rsidRPr="00D45D90">
        <w:t xml:space="preserve">  и </w:t>
      </w:r>
      <w:proofErr w:type="spellStart"/>
      <w:r w:rsidRPr="00D45D90">
        <w:t>Чолхов</w:t>
      </w:r>
      <w:r w:rsidR="003858C4" w:rsidRPr="00D45D90">
        <w:t>ская</w:t>
      </w:r>
      <w:proofErr w:type="spellEnd"/>
      <w:r w:rsidR="003858C4" w:rsidRPr="00D45D90">
        <w:t xml:space="preserve"> врачебные  амбулатории,  28</w:t>
      </w:r>
      <w:r w:rsidRPr="00D45D90">
        <w:t xml:space="preserve"> </w:t>
      </w:r>
      <w:proofErr w:type="spellStart"/>
      <w:r w:rsidRPr="00D45D90">
        <w:t>ФАПов</w:t>
      </w:r>
      <w:proofErr w:type="spellEnd"/>
      <w:r w:rsidRPr="00D45D90">
        <w:t>; 3 медицинских кабинета Климовских средних школ и 6 медицинских кабинетов Климовских детских садов. Два частных стоматологических кабинета, глазной кабинет, частная  «Столичная диагностика 32»</w:t>
      </w:r>
    </w:p>
    <w:p w14:paraId="08D89ED4" w14:textId="63DAA6BC" w:rsidR="00BA2EB7" w:rsidRPr="00D45D90" w:rsidRDefault="00BA2EB7" w:rsidP="00BA2EB7">
      <w:pPr>
        <w:jc w:val="both"/>
      </w:pPr>
      <w:r w:rsidRPr="00D45D90">
        <w:t xml:space="preserve"> Финансирование ГБУЗ «Климовская ЦРБ» осуществляется за счет средств обязательного медицинского страхов</w:t>
      </w:r>
      <w:r w:rsidR="003858C4" w:rsidRPr="00D45D90">
        <w:t>ания и областного бюджета.  3а 9</w:t>
      </w:r>
      <w:r w:rsidRPr="00D45D90">
        <w:t xml:space="preserve"> месяцев 2024г </w:t>
      </w:r>
      <w:r w:rsidR="00053F16" w:rsidRPr="00D45D90">
        <w:t>профинансировано  на 219,8</w:t>
      </w:r>
      <w:r w:rsidRPr="00D45D90">
        <w:t xml:space="preserve"> млн. </w:t>
      </w:r>
      <w:proofErr w:type="spellStart"/>
      <w:r w:rsidRPr="00D45D90">
        <w:t>руб</w:t>
      </w:r>
      <w:proofErr w:type="spellEnd"/>
    </w:p>
    <w:p w14:paraId="7951D6D8" w14:textId="77777777" w:rsidR="00BA2EB7" w:rsidRPr="00D45D90" w:rsidRDefault="00BA2EB7" w:rsidP="00BA2EB7">
      <w:pPr>
        <w:jc w:val="both"/>
      </w:pPr>
      <w:r w:rsidRPr="00D45D90">
        <w:t>В 2024 г.  за счёт Субсидии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  по программе:</w:t>
      </w:r>
    </w:p>
    <w:p w14:paraId="53AC26A3" w14:textId="77777777" w:rsidR="00BA2EB7" w:rsidRPr="00D45D90" w:rsidRDefault="00BA2EB7" w:rsidP="00BA2EB7">
      <w:pPr>
        <w:jc w:val="both"/>
        <w:rPr>
          <w:rStyle w:val="markedcontent"/>
        </w:rPr>
      </w:pPr>
      <w:r w:rsidRPr="00D45D90">
        <w:t xml:space="preserve"> </w:t>
      </w:r>
      <w:r w:rsidRPr="00D45D90">
        <w:rPr>
          <w:rStyle w:val="markedcontent"/>
        </w:rPr>
        <w:t>Субсидии на реализацию региональных</w:t>
      </w:r>
      <w:r w:rsidRPr="00D45D90">
        <w:t xml:space="preserve"> </w:t>
      </w:r>
      <w:r w:rsidRPr="00D45D90">
        <w:rPr>
          <w:rStyle w:val="markedcontent"/>
        </w:rPr>
        <w:t>проектов модернизации первичного звена</w:t>
      </w:r>
      <w:r w:rsidRPr="00D45D90">
        <w:t xml:space="preserve"> </w:t>
      </w:r>
      <w:r w:rsidRPr="00D45D90">
        <w:rPr>
          <w:rStyle w:val="markedcontent"/>
        </w:rPr>
        <w:t>здравоохранения по программам</w:t>
      </w:r>
      <w:proofErr w:type="gramStart"/>
      <w:r w:rsidRPr="00D45D90">
        <w:rPr>
          <w:rStyle w:val="markedcontent"/>
        </w:rPr>
        <w:t xml:space="preserve">  :</w:t>
      </w:r>
      <w:proofErr w:type="gramEnd"/>
    </w:p>
    <w:p w14:paraId="0E5312F6" w14:textId="77777777" w:rsidR="00BA2EB7" w:rsidRPr="00D45D90" w:rsidRDefault="00BA2EB7" w:rsidP="00BA2EB7">
      <w:pPr>
        <w:jc w:val="both"/>
      </w:pPr>
      <w:r w:rsidRPr="00D45D90">
        <w:rPr>
          <w:rStyle w:val="markedcontent"/>
        </w:rPr>
        <w:t>-</w:t>
      </w:r>
      <w:r w:rsidRPr="00D45D90">
        <w:t>Оснащение и переоснащение автомобильным транспортом медицинских учреждени</w:t>
      </w:r>
      <w:proofErr w:type="gramStart"/>
      <w:r w:rsidRPr="00D45D90">
        <w:t>й-</w:t>
      </w:r>
      <w:proofErr w:type="gramEnd"/>
      <w:r w:rsidRPr="00D45D90">
        <w:t xml:space="preserve">  приобретено  2 автомобиля на сумму 1849,3тыс. руб. (легковой автомобиль Лада Гранта  1 шт., Лада Нива 1 шт.)</w:t>
      </w:r>
    </w:p>
    <w:p w14:paraId="240B0F62" w14:textId="77777777" w:rsidR="00BA2EB7" w:rsidRPr="00D45D90" w:rsidRDefault="00BA2EB7" w:rsidP="00BA2EB7">
      <w:pPr>
        <w:jc w:val="both"/>
      </w:pPr>
      <w:r w:rsidRPr="00D45D90">
        <w:t>- Оснащение и переоснащение медицинским оборудованием:</w:t>
      </w:r>
    </w:p>
    <w:p w14:paraId="5759D5ED" w14:textId="26281357" w:rsidR="00BA2EB7" w:rsidRPr="00D45D90" w:rsidRDefault="00925FAF" w:rsidP="00BA2EB7">
      <w:pPr>
        <w:jc w:val="both"/>
        <w:rPr>
          <w:rStyle w:val="markedcontent"/>
        </w:rPr>
      </w:pPr>
      <w:r w:rsidRPr="00D45D90">
        <w:rPr>
          <w:rStyle w:val="markedcontent"/>
        </w:rPr>
        <w:t>Приобретено 4</w:t>
      </w:r>
      <w:r w:rsidR="00BA2EB7" w:rsidRPr="00D45D90">
        <w:rPr>
          <w:rStyle w:val="markedcontent"/>
        </w:rPr>
        <w:t>0 ед</w:t>
      </w:r>
      <w:r w:rsidRPr="00D45D90">
        <w:rPr>
          <w:rStyle w:val="markedcontent"/>
        </w:rPr>
        <w:t>иниц нового оборудования на  3,8</w:t>
      </w:r>
      <w:r w:rsidR="00BA2EB7" w:rsidRPr="00D45D90">
        <w:rPr>
          <w:rStyle w:val="markedcontent"/>
        </w:rPr>
        <w:t xml:space="preserve"> млн. руб.</w:t>
      </w:r>
    </w:p>
    <w:p w14:paraId="2C70CF33" w14:textId="77777777" w:rsidR="00BA2EB7" w:rsidRPr="00D45D90" w:rsidRDefault="00BA2EB7" w:rsidP="00BA2EB7">
      <w:pPr>
        <w:jc w:val="both"/>
      </w:pPr>
      <w:r w:rsidRPr="00D45D90">
        <w:t>Осуществлен капитальный ремонт здания</w:t>
      </w:r>
      <w:r w:rsidRPr="00D45D90">
        <w:rPr>
          <w:b/>
        </w:rPr>
        <w:t xml:space="preserve"> </w:t>
      </w:r>
      <w:r w:rsidRPr="00D45D90">
        <w:rPr>
          <w:rStyle w:val="a3"/>
          <w:b w:val="0"/>
        </w:rPr>
        <w:t xml:space="preserve">фельдшерско-акушерских пункта в </w:t>
      </w:r>
      <w:proofErr w:type="gramStart"/>
      <w:r w:rsidRPr="00D45D90">
        <w:rPr>
          <w:rStyle w:val="a3"/>
          <w:b w:val="0"/>
        </w:rPr>
        <w:t>с</w:t>
      </w:r>
      <w:proofErr w:type="gramEnd"/>
      <w:r w:rsidRPr="00D45D90">
        <w:rPr>
          <w:rStyle w:val="a3"/>
          <w:b w:val="0"/>
        </w:rPr>
        <w:t xml:space="preserve">. Старые Юрковичи, </w:t>
      </w:r>
      <w:r w:rsidRPr="00D45D90">
        <w:rPr>
          <w:b/>
        </w:rPr>
        <w:t xml:space="preserve"> – </w:t>
      </w:r>
      <w:r w:rsidRPr="00D45D90">
        <w:t xml:space="preserve">общая сумма выполненных работ -0,9 млн. руб. </w:t>
      </w:r>
    </w:p>
    <w:p w14:paraId="7EC992CB" w14:textId="77777777" w:rsidR="00BA2EB7" w:rsidRPr="00D45D90" w:rsidRDefault="00BA2EB7" w:rsidP="00BA2EB7">
      <w:pPr>
        <w:jc w:val="both"/>
        <w:rPr>
          <w:b/>
          <w:u w:val="single"/>
        </w:rPr>
      </w:pPr>
      <w:r w:rsidRPr="00D45D90">
        <w:rPr>
          <w:b/>
          <w:u w:val="single"/>
        </w:rPr>
        <w:t xml:space="preserve">Социальная </w:t>
      </w:r>
      <w:r w:rsidRPr="00D45D90">
        <w:rPr>
          <w:b/>
          <w:iCs/>
          <w:u w:val="single"/>
        </w:rPr>
        <w:t>защита населения</w:t>
      </w:r>
      <w:r w:rsidRPr="00D45D90">
        <w:rPr>
          <w:b/>
          <w:u w:val="single"/>
        </w:rPr>
        <w:t xml:space="preserve"> </w:t>
      </w:r>
    </w:p>
    <w:p w14:paraId="16116997" w14:textId="77777777" w:rsidR="00BA2EB7" w:rsidRPr="00D45D90" w:rsidRDefault="00BA2EB7" w:rsidP="00BA2EB7">
      <w:pPr>
        <w:jc w:val="both"/>
      </w:pPr>
      <w:r w:rsidRPr="00D45D90">
        <w:t xml:space="preserve">      При сравнительно невысоком уровне жизни населения района важная роль отводится учреждениям Социальной поддержки и защиты, Государственной службе занятости, Отделению Пенсионного фонда в  Климовском районе.</w:t>
      </w:r>
    </w:p>
    <w:p w14:paraId="350C7270" w14:textId="5EFC6B89" w:rsidR="00BA2EB7" w:rsidRPr="00D45D90" w:rsidRDefault="00BA2EB7" w:rsidP="00BA2EB7">
      <w:pPr>
        <w:jc w:val="both"/>
      </w:pPr>
      <w:r w:rsidRPr="00D45D90">
        <w:t xml:space="preserve">На защиту населения направлена система мер по социальной поддержке населения с низкими доходами.  По обязательствам федерального и областного бюджетов ГБУ “ОСЗН Климовского района” осуществляет предоставление мер социальной поддержки гражданам Климовского района. </w:t>
      </w:r>
      <w:r w:rsidR="00DC37C8" w:rsidRPr="00D45D90">
        <w:t xml:space="preserve">За  9 месяцев </w:t>
      </w:r>
      <w:r w:rsidRPr="00D45D90">
        <w:t xml:space="preserve"> 2024г по </w:t>
      </w:r>
      <w:r w:rsidR="00A778F0" w:rsidRPr="00D45D90">
        <w:t>всем видам льгот  в</w:t>
      </w:r>
      <w:r w:rsidR="00220B3A" w:rsidRPr="00D45D90">
        <w:t>ыплачено 50,3</w:t>
      </w:r>
      <w:r w:rsidRPr="00D45D90">
        <w:t xml:space="preserve"> млн. руб.  </w:t>
      </w:r>
    </w:p>
    <w:p w14:paraId="398F0F73" w14:textId="4844796E" w:rsidR="00BA2EB7" w:rsidRPr="00D45D90" w:rsidRDefault="00BA2EB7" w:rsidP="00BA2EB7">
      <w:pPr>
        <w:jc w:val="both"/>
      </w:pPr>
      <w:r w:rsidRPr="00D45D90">
        <w:t xml:space="preserve"> - на выплату  Единовременной Денежной Комп</w:t>
      </w:r>
      <w:r w:rsidR="00DC37C8" w:rsidRPr="00D45D90">
        <w:t>енсации по ЖКУ (4196чел.) – 18,7</w:t>
      </w:r>
      <w:r w:rsidRPr="00D45D90">
        <w:t xml:space="preserve"> млн. руб. </w:t>
      </w:r>
    </w:p>
    <w:p w14:paraId="405083AC" w14:textId="61D708A7" w:rsidR="00BA2EB7" w:rsidRPr="00D45D90" w:rsidRDefault="00BA2EB7" w:rsidP="00BA2EB7">
      <w:pPr>
        <w:jc w:val="both"/>
      </w:pPr>
      <w:r w:rsidRPr="00D45D90">
        <w:t>- ЕД</w:t>
      </w:r>
      <w:r w:rsidR="00327A40" w:rsidRPr="00D45D90">
        <w:t>В (2409</w:t>
      </w:r>
      <w:r w:rsidR="002A6F75" w:rsidRPr="00D45D90">
        <w:t xml:space="preserve">чел. </w:t>
      </w:r>
      <w:r w:rsidRPr="00D45D90">
        <w:t xml:space="preserve"> ре</w:t>
      </w:r>
      <w:r w:rsidR="00327A40" w:rsidRPr="00D45D90">
        <w:t xml:space="preserve">гиональным </w:t>
      </w:r>
      <w:proofErr w:type="spellStart"/>
      <w:r w:rsidR="00327A40" w:rsidRPr="00D45D90">
        <w:t>льготополучателям</w:t>
      </w:r>
      <w:proofErr w:type="spellEnd"/>
      <w:r w:rsidR="00327A40" w:rsidRPr="00D45D90">
        <w:t>) -10,5</w:t>
      </w:r>
      <w:r w:rsidRPr="00D45D90">
        <w:t xml:space="preserve"> млн. руб.</w:t>
      </w:r>
    </w:p>
    <w:p w14:paraId="6BD82F9A" w14:textId="1173CBE2" w:rsidR="00BA2EB7" w:rsidRPr="00D45D90" w:rsidRDefault="00BA2EB7" w:rsidP="00BA2EB7">
      <w:pPr>
        <w:jc w:val="both"/>
      </w:pPr>
      <w:r w:rsidRPr="00D45D90">
        <w:t>- ЕДВ донорам</w:t>
      </w:r>
      <w:r w:rsidR="00327A40" w:rsidRPr="00D45D90">
        <w:t xml:space="preserve"> (128</w:t>
      </w:r>
      <w:r w:rsidR="002A6F75" w:rsidRPr="00D45D90">
        <w:t>чел.</w:t>
      </w:r>
      <w:r w:rsidR="00327A40" w:rsidRPr="00D45D90">
        <w:t>)</w:t>
      </w:r>
      <w:r w:rsidRPr="00D45D90">
        <w:t xml:space="preserve"> – 2,2 млн. руб.    </w:t>
      </w:r>
    </w:p>
    <w:p w14:paraId="5F744915" w14:textId="5C3CDC4D" w:rsidR="00545CB8" w:rsidRPr="00D45D90" w:rsidRDefault="00545CB8" w:rsidP="00545CB8">
      <w:pPr>
        <w:tabs>
          <w:tab w:val="left" w:pos="-60"/>
          <w:tab w:val="left" w:pos="1092"/>
        </w:tabs>
        <w:spacing w:before="5" w:line="276" w:lineRule="exact"/>
        <w:jc w:val="both"/>
        <w:rPr>
          <w:spacing w:val="1"/>
        </w:rPr>
      </w:pPr>
      <w:r w:rsidRPr="00D45D90">
        <w:rPr>
          <w:spacing w:val="1"/>
        </w:rPr>
        <w:t xml:space="preserve">23 человека оформили и  получили сертификат на областной материнский (семейный) капитал, в соответствии с постановлением Правительства Брянской области от 18.07.2016 г. № 376-П (сумма капитала на детей, рожденных с 01.01.2020 г. составляет 200 тыс. руб.).  </w:t>
      </w:r>
    </w:p>
    <w:p w14:paraId="0B248525" w14:textId="5378B04F" w:rsidR="00545CB8" w:rsidRPr="00D45D90" w:rsidRDefault="00545CB8" w:rsidP="00545CB8">
      <w:pPr>
        <w:tabs>
          <w:tab w:val="left" w:pos="-60"/>
          <w:tab w:val="left" w:pos="1092"/>
        </w:tabs>
        <w:spacing w:before="5" w:line="276" w:lineRule="exact"/>
        <w:jc w:val="both"/>
        <w:rPr>
          <w:rFonts w:eastAsia="Tinos"/>
          <w:spacing w:val="1"/>
        </w:rPr>
      </w:pPr>
      <w:r w:rsidRPr="00D45D90">
        <w:rPr>
          <w:spacing w:val="1"/>
        </w:rPr>
        <w:lastRenderedPageBreak/>
        <w:t xml:space="preserve">  Принято 34 заявления на  распоряжение средствами областного материнского (семейного) капитала на сумму  4,5 млн.  рублей. </w:t>
      </w:r>
    </w:p>
    <w:p w14:paraId="1314A01B" w14:textId="4490D408" w:rsidR="00545CB8" w:rsidRPr="00D45D90" w:rsidRDefault="00545CB8" w:rsidP="00545CB8">
      <w:pPr>
        <w:tabs>
          <w:tab w:val="left" w:pos="-60"/>
          <w:tab w:val="left" w:pos="1092"/>
        </w:tabs>
        <w:spacing w:before="5" w:line="276" w:lineRule="exact"/>
        <w:jc w:val="both"/>
        <w:rPr>
          <w:rFonts w:eastAsia="Tinos"/>
          <w:spacing w:val="1"/>
        </w:rPr>
      </w:pPr>
      <w:r w:rsidRPr="00D45D90">
        <w:rPr>
          <w:rFonts w:eastAsia="Tinos"/>
          <w:spacing w:val="1"/>
        </w:rPr>
        <w:t xml:space="preserve">   8 граждан обратились за получением ЕДВ гражданам, имеющих 3-х и более детей взамен предоставления им земельного участка в собственность бесплатно, в соответствии с Законом Брянской области от 30.07.2019 г. №77-З «О бесплатном предоставлении гражданам, имеющих трех и более детей, в собственность земельных участков в Брянской области».  Выпл</w:t>
      </w:r>
      <w:r w:rsidR="00220B3A" w:rsidRPr="00D45D90">
        <w:rPr>
          <w:rFonts w:eastAsia="Tinos"/>
          <w:spacing w:val="1"/>
        </w:rPr>
        <w:t>ата произведена на сумму 1,6 млн</w:t>
      </w:r>
      <w:r w:rsidRPr="00D45D90">
        <w:rPr>
          <w:rFonts w:eastAsia="Tinos"/>
          <w:spacing w:val="1"/>
        </w:rPr>
        <w:t>. руб.</w:t>
      </w:r>
    </w:p>
    <w:p w14:paraId="0B317892" w14:textId="77777777" w:rsidR="00545CB8" w:rsidRPr="00D45D90" w:rsidRDefault="00545CB8" w:rsidP="00545CB8">
      <w:pPr>
        <w:jc w:val="both"/>
      </w:pPr>
      <w:r w:rsidRPr="00D45D90">
        <w:t xml:space="preserve">        За 9 месяцев 2024 года произведена выплата  ежемесячного пособия родителям и вдовам военнослужащих, сотрудников органов внутренних дел, органов федеральной службы безопасности, органов и учреждений уголовно-исполнительной системы, погибших при исполнении обязанностей военной службы (служебных обязанностей) 15 чел. на сумму 6,1 млн. руб.</w:t>
      </w:r>
    </w:p>
    <w:p w14:paraId="23CF9FDB" w14:textId="239153E7" w:rsidR="00545CB8" w:rsidRPr="00D45D90" w:rsidRDefault="00545CB8" w:rsidP="00545CB8">
      <w:pPr>
        <w:spacing w:line="276" w:lineRule="exact"/>
        <w:ind w:right="57"/>
        <w:jc w:val="both"/>
      </w:pPr>
      <w:r w:rsidRPr="00D45D90">
        <w:t xml:space="preserve">  В соответствии с Законом Брянской области от 2 октября 2023 года № 69-З «О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добровольческие формирования, в случае получения ими увечья (ранения, травмы, контузии) </w:t>
      </w:r>
      <w:r w:rsidR="00220B3A" w:rsidRPr="00D45D90">
        <w:t>с</w:t>
      </w:r>
      <w:r w:rsidRPr="00D45D90">
        <w:t xml:space="preserve"> 01.01.2024 г. по 30.09.2024 г. было принято 14 человек и проконсультировано 27 человек. 4 человека получили выплату в размере 400,0 </w:t>
      </w:r>
      <w:proofErr w:type="spellStart"/>
      <w:proofErr w:type="gramStart"/>
      <w:r w:rsidRPr="00D45D90">
        <w:t>тыс</w:t>
      </w:r>
      <w:proofErr w:type="spellEnd"/>
      <w:proofErr w:type="gramEnd"/>
      <w:r w:rsidRPr="00D45D90">
        <w:t xml:space="preserve"> руб</w:t>
      </w:r>
      <w:r w:rsidR="00220B3A" w:rsidRPr="00D45D90">
        <w:t>лей</w:t>
      </w:r>
      <w:r w:rsidRPr="00D45D90">
        <w:t xml:space="preserve">., 2 человека в размере 200,0 </w:t>
      </w:r>
      <w:proofErr w:type="spellStart"/>
      <w:proofErr w:type="gramStart"/>
      <w:r w:rsidRPr="00D45D90">
        <w:t>тыс</w:t>
      </w:r>
      <w:proofErr w:type="spellEnd"/>
      <w:proofErr w:type="gramEnd"/>
      <w:r w:rsidRPr="00D45D90">
        <w:t xml:space="preserve"> руб</w:t>
      </w:r>
      <w:r w:rsidR="00220B3A" w:rsidRPr="00D45D90">
        <w:t>лей</w:t>
      </w:r>
      <w:r w:rsidRPr="00D45D90">
        <w:t xml:space="preserve">. , 3 человека в размере 100,0 </w:t>
      </w:r>
      <w:proofErr w:type="spellStart"/>
      <w:r w:rsidRPr="00D45D90">
        <w:t>тыс</w:t>
      </w:r>
      <w:proofErr w:type="spellEnd"/>
      <w:r w:rsidRPr="00D45D90">
        <w:t xml:space="preserve"> руб</w:t>
      </w:r>
      <w:r w:rsidR="00220B3A" w:rsidRPr="00D45D90">
        <w:t>.. Общая сумма составила 2,3 млн</w:t>
      </w:r>
      <w:r w:rsidRPr="00D45D90">
        <w:t>. рублей.</w:t>
      </w:r>
    </w:p>
    <w:p w14:paraId="6F346481" w14:textId="7E5256D9" w:rsidR="00545CB8" w:rsidRPr="00D45D90" w:rsidRDefault="00545CB8" w:rsidP="00545CB8">
      <w:pPr>
        <w:spacing w:line="276" w:lineRule="exact"/>
        <w:ind w:right="57"/>
        <w:jc w:val="both"/>
      </w:pPr>
      <w:r w:rsidRPr="00D45D90">
        <w:t xml:space="preserve">    </w:t>
      </w:r>
      <w:proofErr w:type="gramStart"/>
      <w:r w:rsidRPr="00D45D90">
        <w:t>Руководствуясь постановлением правительства Брянской области от 27 ноября 2023 г. № 605-п об утверждении Порядка предоставления единовременной денежной выплаты при поступлении на военную службу по контракту, при призыве на военную службу по мобилизации  и Порядка предоставления единовременной денежной выплаты членам семей погибших (умерших) военнослужащих, сотрудников, добровольцев была</w:t>
      </w:r>
      <w:r w:rsidR="00220B3A" w:rsidRPr="00D45D90">
        <w:t xml:space="preserve"> выплачена сумма в размере 4млн. </w:t>
      </w:r>
      <w:r w:rsidRPr="00D45D90">
        <w:t xml:space="preserve"> рублей,</w:t>
      </w:r>
      <w:r w:rsidR="00220B3A" w:rsidRPr="00D45D90">
        <w:t xml:space="preserve"> </w:t>
      </w:r>
      <w:r w:rsidRPr="00D45D90">
        <w:t xml:space="preserve"> которая была распределена на пять  семей.</w:t>
      </w:r>
      <w:proofErr w:type="gramEnd"/>
    </w:p>
    <w:p w14:paraId="3DBBC421" w14:textId="77777777" w:rsidR="002A6F75" w:rsidRPr="00D45D90" w:rsidRDefault="00545CB8" w:rsidP="00545CB8">
      <w:pPr>
        <w:spacing w:line="276" w:lineRule="exact"/>
        <w:ind w:right="57"/>
        <w:jc w:val="both"/>
      </w:pPr>
      <w:r w:rsidRPr="00D45D90">
        <w:t xml:space="preserve">   Специалистами отдела, гражданам Климовского района производится назначение и выплата субсидий  на оплату жилого помещения и коммунальных услуг. Получателями субсидий являются 44 семьи (87 человек), перечислено на персонифицированные счета получателей субсидий – 1673,84 тыс. руб. За  девять месяцев 2024 года обратилось за субсидией в отдел — 483 семей, в </w:t>
      </w:r>
      <w:proofErr w:type="spellStart"/>
      <w:r w:rsidRPr="00D45D90">
        <w:t>т.ч</w:t>
      </w:r>
      <w:proofErr w:type="spellEnd"/>
      <w:r w:rsidRPr="00D45D90">
        <w:t>. подали заявление на субсидию - 352 семьи.</w:t>
      </w:r>
    </w:p>
    <w:p w14:paraId="4800A1CC" w14:textId="67600179" w:rsidR="00545CB8" w:rsidRPr="00D45D90" w:rsidRDefault="00545CB8" w:rsidP="00545CB8">
      <w:pPr>
        <w:spacing w:line="276" w:lineRule="exact"/>
        <w:ind w:right="57"/>
        <w:jc w:val="both"/>
      </w:pPr>
      <w:r w:rsidRPr="00D45D90">
        <w:t xml:space="preserve"> </w:t>
      </w:r>
    </w:p>
    <w:p w14:paraId="692576D7" w14:textId="77777777" w:rsidR="002A6F75" w:rsidRPr="00D45D90" w:rsidRDefault="00545CB8" w:rsidP="002A6F75">
      <w:pPr>
        <w:tabs>
          <w:tab w:val="left" w:pos="-60"/>
          <w:tab w:val="left" w:pos="1092"/>
        </w:tabs>
        <w:spacing w:before="5" w:line="276" w:lineRule="exact"/>
        <w:jc w:val="both"/>
      </w:pPr>
      <w:r w:rsidRPr="00D45D90">
        <w:rPr>
          <w:rFonts w:eastAsia="Tinos"/>
          <w:spacing w:val="1"/>
        </w:rPr>
        <w:t xml:space="preserve"> </w:t>
      </w:r>
      <w:r w:rsidR="00BA2EB7" w:rsidRPr="00D45D90">
        <w:t>ГБУ «Комплексный центр социального обслуживания населения Климовского района»</w:t>
      </w:r>
      <w:r w:rsidR="002A6F75" w:rsidRPr="00D45D90">
        <w:t xml:space="preserve"> обслуживает   32</w:t>
      </w:r>
      <w:r w:rsidR="00BA2EB7" w:rsidRPr="00D45D90">
        <w:t> детей - инвалидов</w:t>
      </w:r>
      <w:proofErr w:type="gramStart"/>
      <w:r w:rsidR="00BA2EB7" w:rsidRPr="00D45D90">
        <w:t> ,</w:t>
      </w:r>
      <w:proofErr w:type="gramEnd"/>
      <w:r w:rsidR="00BA2EB7" w:rsidRPr="00D45D90">
        <w:t> а так же предоставля</w:t>
      </w:r>
      <w:r w:rsidR="002A6F75" w:rsidRPr="00D45D90">
        <w:t>ет социальные услуги на дому 374</w:t>
      </w:r>
      <w:r w:rsidR="00BA2EB7" w:rsidRPr="00D45D90">
        <w:t xml:space="preserve"> пенсионерам района. </w:t>
      </w:r>
    </w:p>
    <w:p w14:paraId="0656C336" w14:textId="5D4D07EC" w:rsidR="00BA2EB7" w:rsidRPr="00D45D90" w:rsidRDefault="00BA2EB7" w:rsidP="002A6F75">
      <w:pPr>
        <w:tabs>
          <w:tab w:val="left" w:pos="-60"/>
          <w:tab w:val="left" w:pos="1092"/>
        </w:tabs>
        <w:spacing w:before="5" w:line="276" w:lineRule="exact"/>
        <w:jc w:val="both"/>
      </w:pPr>
      <w:r w:rsidRPr="00D45D90">
        <w:t xml:space="preserve"> </w:t>
      </w:r>
    </w:p>
    <w:p w14:paraId="61FE49D9" w14:textId="77777777" w:rsidR="00210DD5" w:rsidRPr="00D45D90" w:rsidRDefault="00210DD5" w:rsidP="00210DD5">
      <w:pPr>
        <w:ind w:left="-142" w:right="-142" w:firstLine="426"/>
        <w:jc w:val="both"/>
      </w:pPr>
      <w:r w:rsidRPr="00D45D90">
        <w:t>За  9 месяцев 2024 года в службу занятости населения в целях поиска работы обратились 242 человека. Общее число обращений граждан снизилось по сравнению с аналогичным периодом прошлого года  на 27% (331 чел.).</w:t>
      </w:r>
    </w:p>
    <w:p w14:paraId="7363E5C4" w14:textId="30FEA74B" w:rsidR="00210DD5" w:rsidRPr="00D45D90" w:rsidRDefault="00210DD5" w:rsidP="00210DD5">
      <w:pPr>
        <w:ind w:left="-142" w:right="-142" w:firstLine="426"/>
        <w:jc w:val="both"/>
      </w:pPr>
      <w:r w:rsidRPr="00D45D90">
        <w:t xml:space="preserve">При содействии службы занятости нашли работу, доходное занятие 132 человека  или 55% обратившихся (в АППГ 2023 г.- 42%). Среди трудоустроенных доля женщин составляет  49%, 58% - молодежь в возрасте 14-29 лет. </w:t>
      </w:r>
    </w:p>
    <w:p w14:paraId="7557040A" w14:textId="46FC8B1A" w:rsidR="00BA2EB7" w:rsidRPr="00D45D90" w:rsidRDefault="00BA2EB7" w:rsidP="00BA2EB7">
      <w:pPr>
        <w:ind w:left="-360" w:firstLine="360"/>
        <w:jc w:val="both"/>
      </w:pPr>
      <w:r w:rsidRPr="00D45D90">
        <w:t xml:space="preserve">Численность </w:t>
      </w:r>
      <w:proofErr w:type="gramStart"/>
      <w:r w:rsidRPr="00D45D90">
        <w:t>безработных, состоящих на учете на 01.</w:t>
      </w:r>
      <w:r w:rsidR="001A05C4" w:rsidRPr="00D45D90">
        <w:t>10</w:t>
      </w:r>
      <w:r w:rsidRPr="00D45D90">
        <w:t>.2024 года составляет</w:t>
      </w:r>
      <w:proofErr w:type="gramEnd"/>
      <w:r w:rsidRPr="00D45D90">
        <w:t xml:space="preserve"> </w:t>
      </w:r>
      <w:r w:rsidR="00210DD5" w:rsidRPr="00D45D90">
        <w:t>76</w:t>
      </w:r>
      <w:r w:rsidRPr="00D45D90">
        <w:t xml:space="preserve"> человек</w:t>
      </w:r>
      <w:r w:rsidRPr="00D45D90">
        <w:rPr>
          <w:b/>
        </w:rPr>
        <w:t xml:space="preserve">, </w:t>
      </w:r>
      <w:r w:rsidRPr="00D45D90">
        <w:t xml:space="preserve">что на </w:t>
      </w:r>
      <w:r w:rsidR="00210DD5" w:rsidRPr="00D45D90">
        <w:t>4</w:t>
      </w:r>
      <w:r w:rsidRPr="00D45D90">
        <w:t xml:space="preserve"> человек</w:t>
      </w:r>
      <w:r w:rsidR="00210DD5" w:rsidRPr="00D45D90">
        <w:t>а</w:t>
      </w:r>
      <w:r w:rsidRPr="00D45D90">
        <w:t xml:space="preserve"> больше показателя на начало года.   Темп роста составил 1</w:t>
      </w:r>
      <w:r w:rsidR="00210DD5" w:rsidRPr="00D45D90">
        <w:t>05,5</w:t>
      </w:r>
      <w:r w:rsidRPr="00D45D90">
        <w:t xml:space="preserve">% , увеличение носит сезонный характер. </w:t>
      </w:r>
    </w:p>
    <w:p w14:paraId="6EFC083B" w14:textId="5D4EF01A" w:rsidR="00BA2EB7" w:rsidRPr="00D45D90" w:rsidRDefault="00BA2EB7" w:rsidP="00210DD5">
      <w:pPr>
        <w:ind w:left="-360" w:firstLine="360"/>
        <w:jc w:val="both"/>
      </w:pPr>
      <w:r w:rsidRPr="00D45D90">
        <w:t xml:space="preserve">Возможность трудоустройства в первую очередь зависит от наличия вакансий. В отчетном периоде  работодателями было заявлено </w:t>
      </w:r>
      <w:r w:rsidR="00210DD5" w:rsidRPr="00D45D90">
        <w:t>279</w:t>
      </w:r>
      <w:r w:rsidRPr="00D45D90">
        <w:t xml:space="preserve"> вакансии, из них </w:t>
      </w:r>
      <w:r w:rsidR="00210DD5" w:rsidRPr="00D45D90">
        <w:t>50</w:t>
      </w:r>
      <w:r w:rsidRPr="00D45D90">
        <w:t xml:space="preserve">% в бюджетной сфере. </w:t>
      </w:r>
    </w:p>
    <w:p w14:paraId="7AF679DD" w14:textId="77777777" w:rsidR="00210DD5" w:rsidRPr="00D45D90" w:rsidRDefault="00210DD5" w:rsidP="00210DD5">
      <w:pPr>
        <w:ind w:left="-142" w:right="-142" w:firstLine="426"/>
        <w:jc w:val="both"/>
      </w:pPr>
      <w:r w:rsidRPr="00D45D90">
        <w:t>В рамках программы «Содействие занятости населения, государственное регулирование социально-трудовых отношений и охраны труда в Брянской области» направлены на профессиональное обучение за счет сре</w:t>
      </w:r>
      <w:proofErr w:type="gramStart"/>
      <w:r w:rsidRPr="00D45D90">
        <w:t>дств сл</w:t>
      </w:r>
      <w:proofErr w:type="gramEnd"/>
      <w:r w:rsidRPr="00D45D90">
        <w:t>ужбы занятости 6 безработных граждан. Организовано временное трудоустройство 66 несовершеннолетних граждан в свободное от учебы время.</w:t>
      </w:r>
    </w:p>
    <w:p w14:paraId="5CAE05B3" w14:textId="77777777" w:rsidR="00210DD5" w:rsidRPr="00D45D90" w:rsidRDefault="00210DD5" w:rsidP="00210DD5">
      <w:pPr>
        <w:ind w:left="-142" w:right="-142" w:firstLine="426"/>
        <w:jc w:val="both"/>
      </w:pPr>
      <w:r w:rsidRPr="00D45D90">
        <w:lastRenderedPageBreak/>
        <w:t xml:space="preserve">Организованы общественные и временные работы для 9 безработных граждан с выплатой им материальной поддержки в размере минимального пособия. </w:t>
      </w:r>
    </w:p>
    <w:p w14:paraId="1B1D8BF5" w14:textId="77777777" w:rsidR="00210DD5" w:rsidRPr="00D45D90" w:rsidRDefault="00210DD5" w:rsidP="00210DD5">
      <w:pPr>
        <w:ind w:left="-142" w:right="-142" w:firstLine="426"/>
        <w:jc w:val="both"/>
      </w:pPr>
      <w:r w:rsidRPr="00D45D90">
        <w:t xml:space="preserve"> Уровень регистрируемой безработицы в районе составляет 0,6 %. Коэффициент напряженности на рынке труда 0,6. Что в целом соответствует среднеобластным показателям.  </w:t>
      </w:r>
    </w:p>
    <w:p w14:paraId="578EE702" w14:textId="77777777" w:rsidR="00210DD5" w:rsidRPr="00D45D90" w:rsidRDefault="00210DD5" w:rsidP="00210DD5">
      <w:pPr>
        <w:ind w:left="-142" w:right="-142" w:firstLine="426"/>
        <w:jc w:val="both"/>
      </w:pPr>
      <w:r w:rsidRPr="00D45D90">
        <w:t>К профессиональному обучению в рамках федерального проекта «Содействие занятости»  национального проекта «Демография»  приступили 22 человека. По национальному проекту «Демография» денежные средства в текущем году  не выделялись.</w:t>
      </w:r>
    </w:p>
    <w:p w14:paraId="51A34BBE" w14:textId="7470262E" w:rsidR="00BA2EB7" w:rsidRPr="00D45D90" w:rsidRDefault="00BA2EB7" w:rsidP="00BA2EB7">
      <w:pPr>
        <w:jc w:val="both"/>
      </w:pPr>
      <w:r w:rsidRPr="00984CF5">
        <w:rPr>
          <w:b/>
          <w:snapToGrid w:val="0"/>
        </w:rPr>
        <w:t>Демографическая ситуация</w:t>
      </w:r>
      <w:r w:rsidRPr="00D45D90">
        <w:rPr>
          <w:snapToGrid w:val="0"/>
        </w:rPr>
        <w:t xml:space="preserve"> в райо</w:t>
      </w:r>
      <w:r w:rsidR="003C5584">
        <w:rPr>
          <w:snapToGrid w:val="0"/>
        </w:rPr>
        <w:t xml:space="preserve">не  </w:t>
      </w:r>
      <w:r w:rsidRPr="00D45D90">
        <w:rPr>
          <w:snapToGrid w:val="0"/>
        </w:rPr>
        <w:t xml:space="preserve"> характеризуется продолжающимся процессом естественной убыли населения</w:t>
      </w:r>
      <w:r w:rsidR="00DC37C8" w:rsidRPr="00D45D90">
        <w:t xml:space="preserve">: за 9 месяцев  </w:t>
      </w:r>
      <w:proofErr w:type="spellStart"/>
      <w:r w:rsidR="00DC37C8" w:rsidRPr="00D45D90">
        <w:t>т</w:t>
      </w:r>
      <w:proofErr w:type="gramStart"/>
      <w:r w:rsidR="00DC37C8" w:rsidRPr="00D45D90">
        <w:t>.г</w:t>
      </w:r>
      <w:proofErr w:type="spellEnd"/>
      <w:proofErr w:type="gramEnd"/>
      <w:r w:rsidR="00DC37C8" w:rsidRPr="00D45D90">
        <w:t xml:space="preserve">  родилось 82 ребенка- 84</w:t>
      </w:r>
      <w:r w:rsidRPr="00D45D90">
        <w:t>% к соответствующему</w:t>
      </w:r>
      <w:r w:rsidR="00DC37C8" w:rsidRPr="00D45D90">
        <w:t xml:space="preserve"> периоду    2023года, умерло 283</w:t>
      </w:r>
      <w:r w:rsidRPr="00D45D90">
        <w:t xml:space="preserve"> человек</w:t>
      </w:r>
      <w:r w:rsidR="00DC37C8" w:rsidRPr="00D45D90">
        <w:t>а, против 295 человек за 9 месяцев   2023 года (на 1</w:t>
      </w:r>
      <w:r w:rsidRPr="00D45D90">
        <w:t>2 человека меньше, чем за соответствующий период 2023г).  Естественная убыль к уровню прошлого г</w:t>
      </w:r>
      <w:r w:rsidR="00DC37C8" w:rsidRPr="00D45D90">
        <w:t>ода уменьшилась и  составила 201 человек</w:t>
      </w:r>
      <w:r w:rsidRPr="00D45D90">
        <w:t xml:space="preserve">. Количество </w:t>
      </w:r>
      <w:proofErr w:type="gramStart"/>
      <w:r w:rsidRPr="00D45D90">
        <w:t>умерших</w:t>
      </w:r>
      <w:proofErr w:type="gramEnd"/>
      <w:r w:rsidRPr="00D45D90">
        <w:t xml:space="preserve">,  превысило число родившихся в 3,5 раза. </w:t>
      </w:r>
    </w:p>
    <w:p w14:paraId="009D9503" w14:textId="5B1262BB" w:rsidR="00BA2EB7" w:rsidRPr="002A6F75" w:rsidRDefault="00BA2EB7" w:rsidP="00BA2EB7">
      <w:pPr>
        <w:jc w:val="both"/>
        <w:rPr>
          <w:color w:val="7030A0"/>
          <w:shd w:val="clear" w:color="auto" w:fill="FFFFFF"/>
        </w:rPr>
      </w:pPr>
      <w:r w:rsidRPr="00D45D90">
        <w:rPr>
          <w:shd w:val="clear" w:color="auto" w:fill="FFFFFF"/>
        </w:rPr>
        <w:t xml:space="preserve">Особенностью демографических тенденций в последнее время является старение населения, ухудшение возрастной структуры населения. Негативное влияние на демографическую ситуацию оказывает снижение численности населения в возрасте 15–64 года за счет малочисленного поколения людей, рожденных в 90-е годы, а также снижение численности женщин </w:t>
      </w:r>
      <w:proofErr w:type="spellStart"/>
      <w:r w:rsidRPr="00D45D90">
        <w:rPr>
          <w:shd w:val="clear" w:color="auto" w:fill="FFFFFF"/>
        </w:rPr>
        <w:t>ранн</w:t>
      </w:r>
      <w:proofErr w:type="gramStart"/>
      <w:r w:rsidRPr="00D45D90">
        <w:rPr>
          <w:shd w:val="clear" w:color="auto" w:fill="FFFFFF"/>
        </w:rPr>
        <w:t>е</w:t>
      </w:r>
      <w:proofErr w:type="spellEnd"/>
      <w:r w:rsidRPr="00D45D90">
        <w:rPr>
          <w:shd w:val="clear" w:color="auto" w:fill="FFFFFF"/>
        </w:rPr>
        <w:t>-</w:t>
      </w:r>
      <w:proofErr w:type="gramEnd"/>
      <w:r w:rsidRPr="00D45D90">
        <w:rPr>
          <w:shd w:val="clear" w:color="auto" w:fill="FFFFFF"/>
        </w:rPr>
        <w:t xml:space="preserve"> и средне-репродуктивного возраста (20–34 года)  и  в связи с угрозой жизни  и здоровью  жителей района  из-за обстрелов со стороны  вооруженных формирований со стороны Украины</w:t>
      </w:r>
      <w:r w:rsidR="00DC37C8" w:rsidRPr="002A6F75">
        <w:rPr>
          <w:color w:val="7030A0"/>
          <w:shd w:val="clear" w:color="auto" w:fill="FFFFFF"/>
        </w:rPr>
        <w:t>.</w:t>
      </w:r>
      <w:r w:rsidRPr="002A6F75">
        <w:rPr>
          <w:color w:val="7030A0"/>
          <w:shd w:val="clear" w:color="auto" w:fill="FFFFFF"/>
        </w:rPr>
        <w:t xml:space="preserve"> </w:t>
      </w:r>
    </w:p>
    <w:p w14:paraId="386A5787" w14:textId="77777777" w:rsidR="00BA2EB7" w:rsidRPr="002A6F75" w:rsidRDefault="00BA2EB7" w:rsidP="00BA2EB7">
      <w:pPr>
        <w:jc w:val="both"/>
        <w:rPr>
          <w:color w:val="7030A0"/>
        </w:rPr>
      </w:pPr>
    </w:p>
    <w:p w14:paraId="62AC9BCD" w14:textId="43ACADEE" w:rsidR="00BA2EB7" w:rsidRPr="00CE3B00" w:rsidRDefault="00AE54B9" w:rsidP="00BA2EB7">
      <w:pPr>
        <w:jc w:val="both"/>
      </w:pPr>
      <w:r w:rsidRPr="00CA456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9FFF90" wp14:editId="54F3FF7E">
            <wp:simplePos x="0" y="0"/>
            <wp:positionH relativeFrom="column">
              <wp:posOffset>2092960</wp:posOffset>
            </wp:positionH>
            <wp:positionV relativeFrom="paragraph">
              <wp:posOffset>18415</wp:posOffset>
            </wp:positionV>
            <wp:extent cx="2035810" cy="1290320"/>
            <wp:effectExtent l="0" t="0" r="2540" b="5080"/>
            <wp:wrapNone/>
            <wp:docPr id="1" name="Рисунок 1" descr="C:\Рожков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ожков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6C5">
        <w:rPr>
          <w:sz w:val="28"/>
          <w:szCs w:val="28"/>
        </w:rPr>
        <w:t xml:space="preserve"> </w:t>
      </w:r>
      <w:r w:rsidR="00BA2EB7" w:rsidRPr="00CE3B00">
        <w:t xml:space="preserve"> </w:t>
      </w:r>
    </w:p>
    <w:p w14:paraId="12E1F0E6" w14:textId="5299561B" w:rsidR="00BA2EB7" w:rsidRPr="00CE3B00" w:rsidRDefault="002E36C5" w:rsidP="00BA2EB7">
      <w:pPr>
        <w:jc w:val="both"/>
      </w:pPr>
      <w:proofErr w:type="spellStart"/>
      <w:r>
        <w:t>И.о</w:t>
      </w:r>
      <w:proofErr w:type="spellEnd"/>
      <w:r>
        <w:t xml:space="preserve">. </w:t>
      </w:r>
      <w:bookmarkStart w:id="1" w:name="_GoBack"/>
      <w:bookmarkEnd w:id="1"/>
      <w:r w:rsidR="00BA2EB7" w:rsidRPr="00CE3B00">
        <w:t xml:space="preserve">главы администрации </w:t>
      </w:r>
    </w:p>
    <w:p w14:paraId="00E370D7" w14:textId="77777777" w:rsidR="00BA2EB7" w:rsidRPr="00CE3B00" w:rsidRDefault="00BA2EB7" w:rsidP="00BA2EB7">
      <w:pPr>
        <w:jc w:val="both"/>
      </w:pPr>
      <w:r w:rsidRPr="00CE3B00">
        <w:t xml:space="preserve">  Климовского района </w:t>
      </w:r>
      <w:r w:rsidRPr="00CE3B00">
        <w:tab/>
      </w:r>
    </w:p>
    <w:p w14:paraId="306C8DF2" w14:textId="73DA32B7" w:rsidR="00BA2EB7" w:rsidRPr="00CE3B00" w:rsidRDefault="00BA2EB7" w:rsidP="00BA2EB7">
      <w:pPr>
        <w:jc w:val="both"/>
      </w:pPr>
      <w:r w:rsidRPr="00CE3B00">
        <w:t xml:space="preserve">  Брянской области                                                                              </w:t>
      </w:r>
      <w:r w:rsidR="002F2310">
        <w:t xml:space="preserve">                  </w:t>
      </w:r>
      <w:r w:rsidRPr="00CE3B00">
        <w:t xml:space="preserve"> А.Н. Рожков    </w:t>
      </w:r>
    </w:p>
    <w:p w14:paraId="4F8E4C57" w14:textId="77777777" w:rsidR="00BA2EB7" w:rsidRPr="00CE3B00" w:rsidRDefault="00BA2EB7" w:rsidP="00BA2EB7">
      <w:pPr>
        <w:jc w:val="both"/>
      </w:pPr>
      <w:r w:rsidRPr="00CE3B00">
        <w:t xml:space="preserve">                                                                                       </w:t>
      </w:r>
    </w:p>
    <w:p w14:paraId="21137944" w14:textId="77777777" w:rsidR="00BA2EB7" w:rsidRPr="00CE3B00" w:rsidRDefault="00BA2EB7" w:rsidP="00BA2EB7">
      <w:pPr>
        <w:jc w:val="both"/>
      </w:pPr>
      <w:r w:rsidRPr="00CE3B00">
        <w:t xml:space="preserve">    Исп. </w:t>
      </w:r>
      <w:proofErr w:type="spellStart"/>
      <w:r w:rsidRPr="00CE3B00">
        <w:t>Жадько</w:t>
      </w:r>
      <w:proofErr w:type="spellEnd"/>
      <w:r w:rsidRPr="00CE3B00">
        <w:t xml:space="preserve"> Е.И.    </w:t>
      </w:r>
    </w:p>
    <w:p w14:paraId="031FE4CC" w14:textId="77777777" w:rsidR="00BA2EB7" w:rsidRPr="00CE3B00" w:rsidRDefault="00BA2EB7" w:rsidP="00BA2EB7">
      <w:pPr>
        <w:jc w:val="both"/>
      </w:pPr>
      <w:r w:rsidRPr="00CE3B00">
        <w:t xml:space="preserve">     8 483 47  3-17-79  </w:t>
      </w:r>
    </w:p>
    <w:p w14:paraId="79991756" w14:textId="77777777" w:rsidR="00BA2EB7" w:rsidRPr="00CA4568" w:rsidRDefault="00BA2EB7" w:rsidP="00BA2EB7">
      <w:pPr>
        <w:jc w:val="both"/>
        <w:rPr>
          <w:color w:val="FF0000"/>
          <w:sz w:val="28"/>
          <w:szCs w:val="28"/>
        </w:rPr>
      </w:pPr>
    </w:p>
    <w:p w14:paraId="0121250D" w14:textId="77777777" w:rsidR="000C4948" w:rsidRDefault="000C4948"/>
    <w:sectPr w:rsidR="000C4948" w:rsidSect="003F255B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33B70"/>
    <w:multiLevelType w:val="hybridMultilevel"/>
    <w:tmpl w:val="F9F6EE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B7"/>
    <w:rsid w:val="00001CCF"/>
    <w:rsid w:val="00005D10"/>
    <w:rsid w:val="00053F16"/>
    <w:rsid w:val="000674DC"/>
    <w:rsid w:val="00086250"/>
    <w:rsid w:val="00095637"/>
    <w:rsid w:val="000B6256"/>
    <w:rsid w:val="000C4948"/>
    <w:rsid w:val="001020D6"/>
    <w:rsid w:val="00112F6F"/>
    <w:rsid w:val="001704B9"/>
    <w:rsid w:val="001A05C4"/>
    <w:rsid w:val="001F386B"/>
    <w:rsid w:val="00210DD5"/>
    <w:rsid w:val="00220B3A"/>
    <w:rsid w:val="002220DF"/>
    <w:rsid w:val="00231266"/>
    <w:rsid w:val="00277BBA"/>
    <w:rsid w:val="00286353"/>
    <w:rsid w:val="002A4A99"/>
    <w:rsid w:val="002A6F75"/>
    <w:rsid w:val="002D3F37"/>
    <w:rsid w:val="002E36C5"/>
    <w:rsid w:val="002F2310"/>
    <w:rsid w:val="00327A40"/>
    <w:rsid w:val="00351D87"/>
    <w:rsid w:val="003858C4"/>
    <w:rsid w:val="003B4CC1"/>
    <w:rsid w:val="003C236A"/>
    <w:rsid w:val="003C5584"/>
    <w:rsid w:val="003C57BF"/>
    <w:rsid w:val="003E25D7"/>
    <w:rsid w:val="003F255B"/>
    <w:rsid w:val="004E7C76"/>
    <w:rsid w:val="004F4397"/>
    <w:rsid w:val="00513084"/>
    <w:rsid w:val="0052307F"/>
    <w:rsid w:val="00545CB8"/>
    <w:rsid w:val="0057119E"/>
    <w:rsid w:val="005A4B96"/>
    <w:rsid w:val="005C61F5"/>
    <w:rsid w:val="005D5F5A"/>
    <w:rsid w:val="005E7779"/>
    <w:rsid w:val="00610565"/>
    <w:rsid w:val="0062141B"/>
    <w:rsid w:val="0062428B"/>
    <w:rsid w:val="00641FA0"/>
    <w:rsid w:val="00664B23"/>
    <w:rsid w:val="0067500E"/>
    <w:rsid w:val="00690906"/>
    <w:rsid w:val="006A0D40"/>
    <w:rsid w:val="006A461A"/>
    <w:rsid w:val="006F3016"/>
    <w:rsid w:val="00704090"/>
    <w:rsid w:val="007332D3"/>
    <w:rsid w:val="00752B70"/>
    <w:rsid w:val="00761BD3"/>
    <w:rsid w:val="0078799E"/>
    <w:rsid w:val="00791B10"/>
    <w:rsid w:val="007A34CA"/>
    <w:rsid w:val="007B5A34"/>
    <w:rsid w:val="007D39FA"/>
    <w:rsid w:val="007E3C7C"/>
    <w:rsid w:val="007E5BB5"/>
    <w:rsid w:val="00825B2C"/>
    <w:rsid w:val="00837DBC"/>
    <w:rsid w:val="00866290"/>
    <w:rsid w:val="00891C94"/>
    <w:rsid w:val="00925FAF"/>
    <w:rsid w:val="009542F4"/>
    <w:rsid w:val="00963ED9"/>
    <w:rsid w:val="009733F2"/>
    <w:rsid w:val="00984CF5"/>
    <w:rsid w:val="0098774C"/>
    <w:rsid w:val="009D7C4D"/>
    <w:rsid w:val="00A00AA6"/>
    <w:rsid w:val="00A11D03"/>
    <w:rsid w:val="00A35BE9"/>
    <w:rsid w:val="00A778F0"/>
    <w:rsid w:val="00A851EA"/>
    <w:rsid w:val="00A95B99"/>
    <w:rsid w:val="00AA299D"/>
    <w:rsid w:val="00AA615B"/>
    <w:rsid w:val="00AA7AB1"/>
    <w:rsid w:val="00AE54B9"/>
    <w:rsid w:val="00AE6653"/>
    <w:rsid w:val="00B15644"/>
    <w:rsid w:val="00B25B6B"/>
    <w:rsid w:val="00B4356D"/>
    <w:rsid w:val="00B93B08"/>
    <w:rsid w:val="00BA2EB7"/>
    <w:rsid w:val="00C13455"/>
    <w:rsid w:val="00C272A1"/>
    <w:rsid w:val="00C46086"/>
    <w:rsid w:val="00C479B6"/>
    <w:rsid w:val="00C47A18"/>
    <w:rsid w:val="00C71B5D"/>
    <w:rsid w:val="00CA5518"/>
    <w:rsid w:val="00CE3B00"/>
    <w:rsid w:val="00D13A46"/>
    <w:rsid w:val="00D14740"/>
    <w:rsid w:val="00D45D90"/>
    <w:rsid w:val="00D54E93"/>
    <w:rsid w:val="00D61E73"/>
    <w:rsid w:val="00D70372"/>
    <w:rsid w:val="00D737AE"/>
    <w:rsid w:val="00D91F5B"/>
    <w:rsid w:val="00DC37C8"/>
    <w:rsid w:val="00E12D2A"/>
    <w:rsid w:val="00E2420B"/>
    <w:rsid w:val="00F22DAF"/>
    <w:rsid w:val="00F36809"/>
    <w:rsid w:val="00F60018"/>
    <w:rsid w:val="00F733D0"/>
    <w:rsid w:val="00FD303D"/>
    <w:rsid w:val="00FD46C2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B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A2EB7"/>
    <w:rPr>
      <w:rFonts w:cs="Times New Roman"/>
      <w:b/>
      <w:bCs/>
    </w:rPr>
  </w:style>
  <w:style w:type="character" w:styleId="a4">
    <w:name w:val="Hyperlink"/>
    <w:basedOn w:val="a0"/>
    <w:uiPriority w:val="99"/>
    <w:semiHidden/>
    <w:unhideWhenUsed/>
    <w:rsid w:val="00BA2EB7"/>
    <w:rPr>
      <w:color w:val="0000FF"/>
      <w:u w:val="single"/>
    </w:rPr>
  </w:style>
  <w:style w:type="character" w:styleId="a5">
    <w:name w:val="Emphasis"/>
    <w:basedOn w:val="a0"/>
    <w:uiPriority w:val="99"/>
    <w:qFormat/>
    <w:rsid w:val="00BA2EB7"/>
    <w:rPr>
      <w:rFonts w:cs="Times New Roman"/>
      <w:i/>
      <w:iCs/>
    </w:rPr>
  </w:style>
  <w:style w:type="character" w:customStyle="1" w:styleId="markedcontent">
    <w:name w:val="markedcontent"/>
    <w:basedOn w:val="a0"/>
    <w:rsid w:val="00BA2EB7"/>
  </w:style>
  <w:style w:type="paragraph" w:styleId="a6">
    <w:name w:val="Normal (Web)"/>
    <w:basedOn w:val="a"/>
    <w:rsid w:val="003B4CC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8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8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A2EB7"/>
    <w:rPr>
      <w:rFonts w:cs="Times New Roman"/>
      <w:b/>
      <w:bCs/>
    </w:rPr>
  </w:style>
  <w:style w:type="character" w:styleId="a4">
    <w:name w:val="Hyperlink"/>
    <w:basedOn w:val="a0"/>
    <w:uiPriority w:val="99"/>
    <w:semiHidden/>
    <w:unhideWhenUsed/>
    <w:rsid w:val="00BA2EB7"/>
    <w:rPr>
      <w:color w:val="0000FF"/>
      <w:u w:val="single"/>
    </w:rPr>
  </w:style>
  <w:style w:type="character" w:styleId="a5">
    <w:name w:val="Emphasis"/>
    <w:basedOn w:val="a0"/>
    <w:uiPriority w:val="99"/>
    <w:qFormat/>
    <w:rsid w:val="00BA2EB7"/>
    <w:rPr>
      <w:rFonts w:cs="Times New Roman"/>
      <w:i/>
      <w:iCs/>
    </w:rPr>
  </w:style>
  <w:style w:type="character" w:customStyle="1" w:styleId="markedcontent">
    <w:name w:val="markedcontent"/>
    <w:basedOn w:val="a0"/>
    <w:rsid w:val="00BA2EB7"/>
  </w:style>
  <w:style w:type="paragraph" w:styleId="a6">
    <w:name w:val="Normal (Web)"/>
    <w:basedOn w:val="a"/>
    <w:rsid w:val="003B4CC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8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da.eduface.ru/government/news/post/3483691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80aapampemcchfmo7a3c9ehj.xn--p1ai/news/project/demografiy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ibliotekaklimovo.ru/blog/2024/03/25/biblioteka-i-socialnoe-partnjorstvo-mezhgosudarstvennyj-semin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E79D-B664-4A6B-AE13-77F49068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10072</Words>
  <Characters>57412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2024-10-30T12:56:00Z</cp:lastPrinted>
  <dcterms:created xsi:type="dcterms:W3CDTF">2024-11-08T12:17:00Z</dcterms:created>
  <dcterms:modified xsi:type="dcterms:W3CDTF">2024-11-08T12:22:00Z</dcterms:modified>
</cp:coreProperties>
</file>